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53AB" w:rsidRDefault="00CE53AB" w:rsidP="004223E2">
      <w:pPr>
        <w:pStyle w:val="Heading2"/>
        <w:keepNext w:val="0"/>
        <w:widowControl w:val="0"/>
        <w:spacing w:line="360" w:lineRule="auto"/>
        <w:rPr>
          <w:b w:val="0"/>
          <w:bCs w:val="0"/>
        </w:rPr>
      </w:pPr>
    </w:p>
    <w:p w:rsidR="00CE53AB" w:rsidRPr="000865A2" w:rsidRDefault="00CE53AB" w:rsidP="004223E2">
      <w:pPr>
        <w:widowControl w:val="0"/>
        <w:rPr>
          <w:lang w:val="bg-BG"/>
        </w:rPr>
      </w:pPr>
    </w:p>
    <w:p w:rsidR="00CE53AB" w:rsidRPr="007318E0" w:rsidRDefault="00CE53AB" w:rsidP="004223E2">
      <w:pPr>
        <w:pStyle w:val="Heading2"/>
        <w:keepNext w:val="0"/>
        <w:widowControl w:val="0"/>
        <w:spacing w:line="360" w:lineRule="auto"/>
        <w:ind w:left="5580" w:firstLine="720"/>
      </w:pPr>
      <w:r w:rsidRPr="007318E0">
        <w:t>До</w:t>
      </w:r>
    </w:p>
    <w:p w:rsidR="00CE53AB" w:rsidRPr="007318E0" w:rsidRDefault="00CE53AB" w:rsidP="004223E2">
      <w:pPr>
        <w:pStyle w:val="Heading5"/>
        <w:keepNext w:val="0"/>
        <w:widowControl w:val="0"/>
        <w:rPr>
          <w:sz w:val="24"/>
          <w:szCs w:val="24"/>
        </w:rPr>
      </w:pPr>
      <w:r w:rsidRPr="007318E0">
        <w:rPr>
          <w:sz w:val="24"/>
          <w:szCs w:val="24"/>
        </w:rPr>
        <w:t xml:space="preserve">“АЕЦ Козлодуй” ЕАД </w:t>
      </w:r>
    </w:p>
    <w:p w:rsidR="00CE53AB" w:rsidRPr="00DF22BC" w:rsidRDefault="00CE53AB" w:rsidP="00DF22BC">
      <w:pPr>
        <w:pStyle w:val="Heading5"/>
        <w:keepNext w:val="0"/>
        <w:widowControl w:val="0"/>
        <w:spacing w:after="120" w:line="240" w:lineRule="auto"/>
        <w:ind w:firstLine="6299"/>
        <w:rPr>
          <w:sz w:val="24"/>
          <w:szCs w:val="24"/>
        </w:rPr>
      </w:pPr>
      <w:r w:rsidRPr="007318E0">
        <w:rPr>
          <w:sz w:val="24"/>
          <w:szCs w:val="24"/>
        </w:rPr>
        <w:t>гр. Козлодуй</w:t>
      </w:r>
    </w:p>
    <w:p w:rsidR="00DF22BC" w:rsidRDefault="00DF22BC" w:rsidP="004223E2">
      <w:pPr>
        <w:pStyle w:val="BodyText"/>
        <w:widowControl w:val="0"/>
        <w:spacing w:after="120"/>
        <w:ind w:left="2880" w:firstLine="720"/>
        <w:rPr>
          <w:b/>
          <w:bCs/>
          <w:sz w:val="32"/>
          <w:szCs w:val="32"/>
        </w:rPr>
      </w:pPr>
    </w:p>
    <w:p w:rsidR="00CE53AB" w:rsidRPr="00DC78A8" w:rsidRDefault="00CE53AB" w:rsidP="004223E2">
      <w:pPr>
        <w:pStyle w:val="BodyText"/>
        <w:widowControl w:val="0"/>
        <w:spacing w:after="120"/>
        <w:ind w:left="2880" w:firstLine="720"/>
        <w:rPr>
          <w:b/>
          <w:bCs/>
          <w:sz w:val="32"/>
          <w:szCs w:val="32"/>
          <w:lang w:val="en-US"/>
        </w:rPr>
      </w:pPr>
      <w:r w:rsidRPr="00F75ADC">
        <w:rPr>
          <w:b/>
          <w:bCs/>
          <w:sz w:val="32"/>
          <w:szCs w:val="32"/>
        </w:rPr>
        <w:t>О Ф Е Р Т А</w:t>
      </w:r>
    </w:p>
    <w:p w:rsidR="00E806EA" w:rsidRDefault="00CE53AB" w:rsidP="00DF22BC">
      <w:pPr>
        <w:widowControl w:val="0"/>
        <w:spacing w:line="280" w:lineRule="exact"/>
        <w:jc w:val="center"/>
        <w:rPr>
          <w:lang w:val="bg-BG"/>
        </w:rPr>
      </w:pPr>
      <w:r w:rsidRPr="007577BD">
        <w:rPr>
          <w:lang w:val="bg-BG"/>
        </w:rPr>
        <w:t xml:space="preserve">за участие в </w:t>
      </w:r>
      <w:r w:rsidR="006A7849">
        <w:rPr>
          <w:lang w:val="bg-BG"/>
        </w:rPr>
        <w:t>публично състезание</w:t>
      </w:r>
      <w:r w:rsidRPr="007577BD">
        <w:rPr>
          <w:lang w:val="bg-BG"/>
        </w:rPr>
        <w:t xml:space="preserve"> с предмет:</w:t>
      </w:r>
    </w:p>
    <w:p w:rsidR="00015252" w:rsidRDefault="00E806EA" w:rsidP="00DF22BC">
      <w:pPr>
        <w:widowControl w:val="0"/>
        <w:spacing w:line="280" w:lineRule="exact"/>
        <w:jc w:val="center"/>
        <w:rPr>
          <w:b/>
          <w:bCs/>
          <w:lang w:val="bg-BG"/>
        </w:rPr>
      </w:pPr>
      <w:r w:rsidRPr="007E33AD">
        <w:rPr>
          <w:b/>
          <w:bCs/>
          <w:lang w:val="bg-BG"/>
        </w:rPr>
        <w:t xml:space="preserve">“Осигуряване на </w:t>
      </w:r>
      <w:r w:rsidR="00015252">
        <w:rPr>
          <w:b/>
          <w:bCs/>
          <w:lang w:val="bg-BG"/>
        </w:rPr>
        <w:t>хотелско настаняване при служебни пътувания в</w:t>
      </w:r>
    </w:p>
    <w:p w:rsidR="00C208D6" w:rsidRDefault="00E806EA" w:rsidP="00DF22BC">
      <w:pPr>
        <w:widowControl w:val="0"/>
        <w:spacing w:line="280" w:lineRule="exact"/>
        <w:jc w:val="center"/>
        <w:rPr>
          <w:b/>
          <w:bCs/>
          <w:lang w:val="bg-BG"/>
        </w:rPr>
      </w:pPr>
      <w:r w:rsidRPr="007E33AD">
        <w:rPr>
          <w:b/>
          <w:bCs/>
          <w:lang w:val="bg-BG"/>
        </w:rPr>
        <w:t>чужбина на лица, командировани от “АЕЦ Козлодуй” ЕАД”</w:t>
      </w:r>
    </w:p>
    <w:p w:rsidR="00DF22BC" w:rsidRPr="00E806EA" w:rsidRDefault="00DF22BC" w:rsidP="00DF22BC">
      <w:pPr>
        <w:widowControl w:val="0"/>
        <w:spacing w:line="280" w:lineRule="exact"/>
        <w:jc w:val="center"/>
        <w:rPr>
          <w:lang w:val="bg-BG"/>
        </w:rPr>
      </w:pPr>
    </w:p>
    <w:p w:rsidR="00505CCB" w:rsidRDefault="00505CCB" w:rsidP="00DF22BC">
      <w:pPr>
        <w:pStyle w:val="BodyText"/>
        <w:widowControl w:val="0"/>
        <w:spacing w:after="120" w:line="280" w:lineRule="exact"/>
        <w:ind w:firstLine="720"/>
        <w:rPr>
          <w:b/>
          <w:bCs/>
        </w:rPr>
      </w:pPr>
    </w:p>
    <w:p w:rsidR="00CE53AB" w:rsidRPr="00DC78A8" w:rsidRDefault="00CE53AB" w:rsidP="00DF22BC">
      <w:pPr>
        <w:pStyle w:val="BodyText"/>
        <w:widowControl w:val="0"/>
        <w:spacing w:after="120" w:line="280" w:lineRule="exact"/>
        <w:ind w:firstLine="720"/>
        <w:rPr>
          <w:b/>
          <w:bCs/>
          <w:lang w:val="en-US"/>
        </w:rPr>
      </w:pPr>
      <w:r w:rsidRPr="00F75ADC">
        <w:rPr>
          <w:b/>
          <w:bCs/>
        </w:rPr>
        <w:t xml:space="preserve">УВАЖАЕМИ </w:t>
      </w:r>
      <w:r w:rsidR="00505CCB">
        <w:rPr>
          <w:b/>
          <w:bCs/>
        </w:rPr>
        <w:t xml:space="preserve">ДАМИ И </w:t>
      </w:r>
      <w:r w:rsidRPr="00F75ADC">
        <w:rPr>
          <w:b/>
          <w:bCs/>
        </w:rPr>
        <w:t>ГОСПОДА,</w:t>
      </w:r>
    </w:p>
    <w:p w:rsidR="00103DE0" w:rsidRPr="00103DE0" w:rsidRDefault="00103DE0" w:rsidP="00103DE0">
      <w:pPr>
        <w:spacing w:line="280" w:lineRule="exact"/>
        <w:ind w:firstLine="720"/>
        <w:jc w:val="both"/>
        <w:rPr>
          <w:lang w:val="bg-BG"/>
        </w:rPr>
      </w:pPr>
      <w:r w:rsidRPr="00A049E6">
        <w:rPr>
          <w:lang w:val="bg-BG"/>
        </w:rPr>
        <w:t>След запознаване с всички документи и образци за участие в процедурата, предлагаме да изпълним настоящата обществена поръчка в съответстви</w:t>
      </w:r>
      <w:r>
        <w:rPr>
          <w:lang w:val="bg-BG"/>
        </w:rPr>
        <w:t xml:space="preserve">е с изискванията на </w:t>
      </w:r>
      <w:r w:rsidRPr="00433119">
        <w:rPr>
          <w:lang w:val="bg-BG"/>
        </w:rPr>
        <w:t>техническ</w:t>
      </w:r>
      <w:r>
        <w:rPr>
          <w:lang w:val="bg-BG"/>
        </w:rPr>
        <w:t xml:space="preserve">ото задание </w:t>
      </w:r>
      <w:r w:rsidRPr="00A049E6">
        <w:rPr>
          <w:lang w:val="bg-BG"/>
        </w:rPr>
        <w:t>за сумата</w:t>
      </w:r>
      <w:r>
        <w:rPr>
          <w:lang w:val="bg-BG"/>
        </w:rPr>
        <w:t>,</w:t>
      </w:r>
      <w:r w:rsidRPr="00A049E6">
        <w:rPr>
          <w:lang w:val="bg-BG"/>
        </w:rPr>
        <w:t xml:space="preserve"> посочена в </w:t>
      </w:r>
      <w:r>
        <w:rPr>
          <w:lang w:val="bg-BG"/>
        </w:rPr>
        <w:t>ценовото предложение</w:t>
      </w:r>
      <w:r w:rsidRPr="00A049E6">
        <w:rPr>
          <w:lang w:val="bg-BG"/>
        </w:rPr>
        <w:t>, ко</w:t>
      </w:r>
      <w:r>
        <w:rPr>
          <w:lang w:val="bg-BG"/>
        </w:rPr>
        <w:t>е</w:t>
      </w:r>
      <w:r w:rsidRPr="00A049E6">
        <w:rPr>
          <w:lang w:val="bg-BG"/>
        </w:rPr>
        <w:t>то е неразделна част от офертата.</w:t>
      </w:r>
    </w:p>
    <w:p w:rsidR="006A7849" w:rsidRDefault="00103DE0" w:rsidP="00103DE0">
      <w:pPr>
        <w:pStyle w:val="BodyTextIndent2"/>
        <w:widowControl w:val="0"/>
        <w:spacing w:line="280" w:lineRule="exact"/>
        <w:ind w:left="0" w:firstLine="720"/>
      </w:pPr>
      <w:r w:rsidRPr="00A049E6">
        <w:t xml:space="preserve">До подготвянето на официален договор, тази оферта заедно с </w:t>
      </w:r>
      <w:r w:rsidRPr="009C002B">
        <w:t>писменото ù</w:t>
      </w:r>
      <w:r w:rsidRPr="00A049E6">
        <w:t xml:space="preserve"> приемане от Ваша страна</w:t>
      </w:r>
      <w:r>
        <w:t>,</w:t>
      </w:r>
      <w:r w:rsidRPr="00A049E6">
        <w:t xml:space="preserve"> ще формират обвързващо споразумение между двете страни.</w:t>
      </w:r>
    </w:p>
    <w:p w:rsidR="00103DE0" w:rsidRDefault="00103DE0" w:rsidP="00DF22BC">
      <w:pPr>
        <w:pStyle w:val="BodyText"/>
        <w:widowControl w:val="0"/>
        <w:spacing w:after="120" w:line="280" w:lineRule="exact"/>
        <w:ind w:firstLine="720"/>
      </w:pPr>
    </w:p>
    <w:p w:rsidR="00CE53AB" w:rsidRPr="00615F73" w:rsidRDefault="00CE53AB" w:rsidP="00DF22BC">
      <w:pPr>
        <w:pStyle w:val="BodyText"/>
        <w:widowControl w:val="0"/>
        <w:spacing w:after="120" w:line="280" w:lineRule="exact"/>
        <w:ind w:firstLine="720"/>
        <w:rPr>
          <w:lang w:val="en-US"/>
        </w:rPr>
      </w:pPr>
      <w:r>
        <w:t>Нашата о</w:t>
      </w:r>
      <w:r w:rsidRPr="002D5B16">
        <w:t>ферта</w:t>
      </w:r>
      <w:r>
        <w:rPr>
          <w:lang w:val="en-US"/>
        </w:rPr>
        <w:t xml:space="preserve"> </w:t>
      </w:r>
      <w:r>
        <w:t>съдържа</w:t>
      </w:r>
      <w:r w:rsidRPr="002D5B16">
        <w:t>:</w:t>
      </w:r>
    </w:p>
    <w:p w:rsidR="00CE53AB" w:rsidRPr="00F06CF4" w:rsidRDefault="00FE6641" w:rsidP="00623841">
      <w:pPr>
        <w:widowControl w:val="0"/>
        <w:tabs>
          <w:tab w:val="left" w:pos="709"/>
        </w:tabs>
        <w:spacing w:line="280" w:lineRule="exact"/>
        <w:jc w:val="both"/>
        <w:rPr>
          <w:b/>
          <w:bCs/>
          <w:lang w:val="bg-BG"/>
        </w:rPr>
      </w:pPr>
      <w:smartTag w:uri="urn:schemas-microsoft-com:office:smarttags" w:element="place">
        <w:r>
          <w:rPr>
            <w:b/>
            <w:bCs/>
            <w:lang w:val="en-US"/>
          </w:rPr>
          <w:t>I.</w:t>
        </w:r>
      </w:smartTag>
      <w:r>
        <w:rPr>
          <w:b/>
          <w:bCs/>
          <w:lang w:val="en-US"/>
        </w:rPr>
        <w:t xml:space="preserve"> </w:t>
      </w:r>
      <w:r w:rsidR="00623841">
        <w:rPr>
          <w:b/>
          <w:bCs/>
          <w:lang w:val="bg-BG"/>
        </w:rPr>
        <w:tab/>
      </w:r>
      <w:r w:rsidR="00CE53AB" w:rsidRPr="00F06CF4">
        <w:rPr>
          <w:b/>
          <w:bCs/>
          <w:lang w:val="bg-BG"/>
        </w:rPr>
        <w:t>Документи и информация</w:t>
      </w:r>
    </w:p>
    <w:p w:rsidR="00AA249F" w:rsidRDefault="00CE53AB" w:rsidP="00623841">
      <w:pPr>
        <w:widowControl w:val="0"/>
        <w:tabs>
          <w:tab w:val="left" w:pos="709"/>
          <w:tab w:val="left" w:pos="900"/>
        </w:tabs>
        <w:spacing w:line="280" w:lineRule="exact"/>
        <w:jc w:val="both"/>
        <w:rPr>
          <w:lang w:val="bg-BG"/>
        </w:rPr>
      </w:pPr>
      <w:r w:rsidRPr="00D2797A">
        <w:rPr>
          <w:lang w:val="bg-BG"/>
        </w:rPr>
        <w:t xml:space="preserve">I.1. </w:t>
      </w:r>
      <w:r w:rsidR="00623841">
        <w:rPr>
          <w:lang w:val="bg-BG"/>
        </w:rPr>
        <w:tab/>
      </w:r>
      <w:r w:rsidR="00FE6641">
        <w:rPr>
          <w:lang w:val="bg-BG"/>
        </w:rPr>
        <w:t>Е</w:t>
      </w:r>
      <w:r w:rsidR="00FE6641" w:rsidRPr="001156B1">
        <w:rPr>
          <w:lang w:val="bg-BG"/>
        </w:rPr>
        <w:t xml:space="preserve">динен европейски документ за обществени поръчки (ЕЕДОП) за </w:t>
      </w:r>
      <w:r w:rsidR="00FE6641">
        <w:rPr>
          <w:lang w:val="bg-BG"/>
        </w:rPr>
        <w:t>Участник</w:t>
      </w:r>
      <w:r w:rsidR="00FE6641" w:rsidRPr="001156B1">
        <w:rPr>
          <w:lang w:val="bg-BG"/>
        </w:rPr>
        <w:t xml:space="preserve"> в съответствие с изискванията на закона и условията на възложителя, а когато е приложимо - ЕЕДОП за </w:t>
      </w:r>
      <w:r w:rsidR="00FE6641" w:rsidRPr="001156B1">
        <w:rPr>
          <w:color w:val="000000"/>
          <w:lang w:val="bg-BG"/>
        </w:rPr>
        <w:t>всеки от у</w:t>
      </w:r>
      <w:r w:rsidR="00FE6641" w:rsidRPr="001156B1">
        <w:rPr>
          <w:lang w:val="bg-BG"/>
        </w:rPr>
        <w:t xml:space="preserve">частниците в обединението, което не е юридическо лице, за </w:t>
      </w:r>
      <w:r w:rsidR="00FE6641" w:rsidRPr="001156B1">
        <w:rPr>
          <w:color w:val="000000"/>
          <w:lang w:val="bg-BG"/>
        </w:rPr>
        <w:t>всеки подизпълнител и за всяко лице, чиито ресурси ще бъдат ангажирани в изпълнението на поръчката</w:t>
      </w:r>
      <w:r w:rsidR="009F7A58">
        <w:rPr>
          <w:lang w:val="bg-BG"/>
        </w:rPr>
        <w:t>.</w:t>
      </w:r>
      <w:r w:rsidR="003D4B8F">
        <w:rPr>
          <w:lang w:val="bg-BG"/>
        </w:rPr>
        <w:t xml:space="preserve"> </w:t>
      </w:r>
    </w:p>
    <w:p w:rsidR="009F7A58" w:rsidRPr="001156B1" w:rsidRDefault="009F7A58" w:rsidP="00623841">
      <w:pPr>
        <w:widowControl w:val="0"/>
        <w:tabs>
          <w:tab w:val="left" w:pos="709"/>
          <w:tab w:val="left" w:pos="900"/>
        </w:tabs>
        <w:spacing w:line="280" w:lineRule="exact"/>
        <w:jc w:val="both"/>
        <w:rPr>
          <w:lang w:val="bg-BG"/>
        </w:rPr>
      </w:pPr>
      <w:r w:rsidRPr="00291025">
        <w:rPr>
          <w:lang w:val="bg-BG"/>
        </w:rPr>
        <w:t xml:space="preserve">I.2. </w:t>
      </w:r>
      <w:r w:rsidR="00623841">
        <w:rPr>
          <w:lang w:val="bg-BG"/>
        </w:rPr>
        <w:tab/>
      </w:r>
      <w:r w:rsidRPr="00291025">
        <w:rPr>
          <w:lang w:val="bg-BG"/>
        </w:rPr>
        <w:t>Документи за доказване на предприетите мерки за надеждност, когато е приложимо.</w:t>
      </w:r>
    </w:p>
    <w:p w:rsidR="009F7A58" w:rsidRDefault="009F7A58" w:rsidP="00623841">
      <w:pPr>
        <w:widowControl w:val="0"/>
        <w:tabs>
          <w:tab w:val="left" w:pos="709"/>
          <w:tab w:val="left" w:pos="900"/>
        </w:tabs>
        <w:spacing w:line="280" w:lineRule="exact"/>
        <w:jc w:val="both"/>
        <w:rPr>
          <w:lang w:val="bg-BG"/>
        </w:rPr>
      </w:pPr>
      <w:r>
        <w:rPr>
          <w:lang w:val="bg-BG"/>
        </w:rPr>
        <w:t xml:space="preserve">I.3. </w:t>
      </w:r>
      <w:r w:rsidR="00623841">
        <w:rPr>
          <w:lang w:val="bg-BG"/>
        </w:rPr>
        <w:tab/>
      </w:r>
      <w:r w:rsidR="00FC6BF4">
        <w:rPr>
          <w:lang w:val="bg-BG"/>
        </w:rPr>
        <w:t>Д</w:t>
      </w:r>
      <w:r w:rsidR="00FC6BF4" w:rsidRPr="001156B1">
        <w:rPr>
          <w:lang w:val="bg-BG"/>
        </w:rPr>
        <w:t>окументите по чл.37, ал.4</w:t>
      </w:r>
      <w:r w:rsidR="00FC6BF4">
        <w:rPr>
          <w:lang w:val="bg-BG"/>
        </w:rPr>
        <w:t xml:space="preserve"> </w:t>
      </w:r>
      <w:r w:rsidR="0081016D">
        <w:rPr>
          <w:lang w:val="bg-BG"/>
        </w:rPr>
        <w:t xml:space="preserve">от </w:t>
      </w:r>
      <w:r w:rsidR="00FC6BF4">
        <w:rPr>
          <w:lang w:val="bg-BG"/>
        </w:rPr>
        <w:t>ППЗОП</w:t>
      </w:r>
      <w:r w:rsidR="00FC6BF4" w:rsidRPr="001156B1">
        <w:rPr>
          <w:lang w:val="bg-BG"/>
        </w:rPr>
        <w:t>, когато е приложимо</w:t>
      </w:r>
      <w:r w:rsidR="00FC6BF4">
        <w:rPr>
          <w:lang w:val="bg-BG"/>
        </w:rPr>
        <w:t>.</w:t>
      </w:r>
    </w:p>
    <w:p w:rsidR="00CE53AB" w:rsidRPr="00490646" w:rsidRDefault="00CE53AB" w:rsidP="00623841">
      <w:pPr>
        <w:widowControl w:val="0"/>
        <w:tabs>
          <w:tab w:val="left" w:pos="709"/>
        </w:tabs>
        <w:spacing w:line="280" w:lineRule="exact"/>
        <w:jc w:val="both"/>
        <w:rPr>
          <w:lang w:val="en-US"/>
        </w:rPr>
      </w:pPr>
    </w:p>
    <w:p w:rsidR="00CE53AB" w:rsidRPr="001773F6" w:rsidRDefault="00CE53AB" w:rsidP="00623841">
      <w:pPr>
        <w:widowControl w:val="0"/>
        <w:tabs>
          <w:tab w:val="left" w:pos="709"/>
        </w:tabs>
        <w:spacing w:line="280" w:lineRule="exact"/>
        <w:jc w:val="both"/>
        <w:rPr>
          <w:b/>
          <w:bCs/>
          <w:lang w:val="bg-BG"/>
        </w:rPr>
      </w:pPr>
      <w:r>
        <w:rPr>
          <w:b/>
          <w:bCs/>
          <w:lang w:val="en-US"/>
        </w:rPr>
        <w:t>II.</w:t>
      </w:r>
      <w:r>
        <w:rPr>
          <w:b/>
          <w:bCs/>
          <w:lang w:val="en-US"/>
        </w:rPr>
        <w:tab/>
      </w:r>
      <w:r w:rsidR="00623841">
        <w:rPr>
          <w:b/>
          <w:bCs/>
          <w:lang w:val="bg-BG"/>
        </w:rPr>
        <w:tab/>
      </w:r>
      <w:r w:rsidR="0081016D">
        <w:rPr>
          <w:b/>
          <w:bCs/>
          <w:lang w:val="bg-BG"/>
        </w:rPr>
        <w:t>Техническо предложение</w:t>
      </w:r>
    </w:p>
    <w:p w:rsidR="00E806EA" w:rsidRDefault="00CE53AB" w:rsidP="00623841">
      <w:pPr>
        <w:widowControl w:val="0"/>
        <w:tabs>
          <w:tab w:val="left" w:pos="600"/>
          <w:tab w:val="left" w:pos="709"/>
        </w:tabs>
        <w:autoSpaceDE w:val="0"/>
        <w:autoSpaceDN w:val="0"/>
        <w:spacing w:line="280" w:lineRule="exact"/>
        <w:jc w:val="both"/>
        <w:rPr>
          <w:lang w:val="bg-BG"/>
        </w:rPr>
      </w:pPr>
      <w:bookmarkStart w:id="0" w:name="_Ref90368783"/>
      <w:r>
        <w:rPr>
          <w:lang w:val="bg-BG"/>
        </w:rPr>
        <w:t>II.1.</w:t>
      </w:r>
      <w:r w:rsidRPr="001773F6">
        <w:rPr>
          <w:lang w:val="bg-BG"/>
        </w:rPr>
        <w:t xml:space="preserve"> </w:t>
      </w:r>
      <w:r w:rsidR="00623841">
        <w:rPr>
          <w:lang w:val="bg-BG"/>
        </w:rPr>
        <w:tab/>
      </w:r>
      <w:r w:rsidR="00623841">
        <w:rPr>
          <w:lang w:val="bg-BG"/>
        </w:rPr>
        <w:tab/>
      </w:r>
      <w:proofErr w:type="spellStart"/>
      <w:r w:rsidR="00E806EA" w:rsidRPr="00BB589D">
        <w:t>До</w:t>
      </w:r>
      <w:r w:rsidR="00E806EA" w:rsidRPr="00BB589D">
        <w:rPr>
          <w:spacing w:val="3"/>
        </w:rPr>
        <w:t>к</w:t>
      </w:r>
      <w:r w:rsidR="00E806EA" w:rsidRPr="00BB589D">
        <w:rPr>
          <w:spacing w:val="-5"/>
        </w:rPr>
        <w:t>у</w:t>
      </w:r>
      <w:r w:rsidR="00E806EA" w:rsidRPr="00BB589D">
        <w:rPr>
          <w:spacing w:val="1"/>
        </w:rPr>
        <w:t>м</w:t>
      </w:r>
      <w:r w:rsidR="00E806EA" w:rsidRPr="00BB589D">
        <w:rPr>
          <w:spacing w:val="-1"/>
        </w:rPr>
        <w:t>е</w:t>
      </w:r>
      <w:r w:rsidR="00E806EA" w:rsidRPr="00BB589D">
        <w:rPr>
          <w:spacing w:val="1"/>
        </w:rPr>
        <w:t>н</w:t>
      </w:r>
      <w:r w:rsidR="00E806EA" w:rsidRPr="00BB589D">
        <w:t>т</w:t>
      </w:r>
      <w:proofErr w:type="spellEnd"/>
      <w:r w:rsidR="00E806EA" w:rsidRPr="00BB589D">
        <w:rPr>
          <w:spacing w:val="1"/>
        </w:rPr>
        <w:t xml:space="preserve"> </w:t>
      </w:r>
      <w:proofErr w:type="spellStart"/>
      <w:r w:rsidR="00E806EA" w:rsidRPr="00BB589D">
        <w:rPr>
          <w:spacing w:val="1"/>
        </w:rPr>
        <w:t>з</w:t>
      </w:r>
      <w:r w:rsidR="00E806EA" w:rsidRPr="00BB589D">
        <w:t>а</w:t>
      </w:r>
      <w:proofErr w:type="spellEnd"/>
      <w:r w:rsidR="00E806EA" w:rsidRPr="00BB589D">
        <w:rPr>
          <w:spacing w:val="2"/>
        </w:rPr>
        <w:t xml:space="preserve"> </w:t>
      </w:r>
      <w:proofErr w:type="spellStart"/>
      <w:r w:rsidR="00E806EA" w:rsidRPr="00BB589D">
        <w:rPr>
          <w:spacing w:val="-5"/>
        </w:rPr>
        <w:t>у</w:t>
      </w:r>
      <w:r w:rsidR="00E806EA" w:rsidRPr="00BB589D">
        <w:rPr>
          <w:spacing w:val="1"/>
        </w:rPr>
        <w:t>п</w:t>
      </w:r>
      <w:r w:rsidR="00E806EA" w:rsidRPr="00BB589D">
        <w:t>ъ</w:t>
      </w:r>
      <w:r w:rsidR="00E806EA" w:rsidRPr="00BB589D">
        <w:rPr>
          <w:spacing w:val="1"/>
        </w:rPr>
        <w:t>лн</w:t>
      </w:r>
      <w:r w:rsidR="00E806EA" w:rsidRPr="00BB589D">
        <w:t>о</w:t>
      </w:r>
      <w:r w:rsidR="00E806EA" w:rsidRPr="00BB589D">
        <w:rPr>
          <w:spacing w:val="-1"/>
        </w:rPr>
        <w:t>м</w:t>
      </w:r>
      <w:r w:rsidR="00E806EA" w:rsidRPr="00BB589D">
        <w:t>ощ</w:t>
      </w:r>
      <w:r w:rsidR="00E806EA" w:rsidRPr="00BB589D">
        <w:rPr>
          <w:spacing w:val="-1"/>
        </w:rPr>
        <w:t>а</w:t>
      </w:r>
      <w:r w:rsidR="00E806EA" w:rsidRPr="00BB589D">
        <w:t>в</w:t>
      </w:r>
      <w:r w:rsidR="00E806EA" w:rsidRPr="00BB589D">
        <w:rPr>
          <w:spacing w:val="-1"/>
        </w:rPr>
        <w:t>а</w:t>
      </w:r>
      <w:r w:rsidR="00E806EA" w:rsidRPr="00BB589D">
        <w:rPr>
          <w:spacing w:val="1"/>
        </w:rPr>
        <w:t>н</w:t>
      </w:r>
      <w:r w:rsidR="00E806EA" w:rsidRPr="00BB589D">
        <w:rPr>
          <w:spacing w:val="2"/>
        </w:rPr>
        <w:t>е</w:t>
      </w:r>
      <w:proofErr w:type="spellEnd"/>
      <w:r w:rsidR="00E806EA" w:rsidRPr="00BB589D">
        <w:t>,</w:t>
      </w:r>
      <w:r w:rsidR="00E806EA" w:rsidRPr="00BB589D">
        <w:rPr>
          <w:spacing w:val="1"/>
        </w:rPr>
        <w:t xml:space="preserve"> </w:t>
      </w:r>
      <w:proofErr w:type="spellStart"/>
      <w:r w:rsidR="00E806EA" w:rsidRPr="00BB589D">
        <w:rPr>
          <w:spacing w:val="1"/>
        </w:rPr>
        <w:t>к</w:t>
      </w:r>
      <w:r w:rsidR="00E806EA" w:rsidRPr="00BB589D">
        <w:t>ог</w:t>
      </w:r>
      <w:r w:rsidR="00E806EA" w:rsidRPr="00BB589D">
        <w:rPr>
          <w:spacing w:val="-1"/>
        </w:rPr>
        <w:t>а</w:t>
      </w:r>
      <w:r w:rsidR="00E806EA" w:rsidRPr="00BB589D">
        <w:t>то</w:t>
      </w:r>
      <w:proofErr w:type="spellEnd"/>
      <w:r w:rsidR="00E806EA" w:rsidRPr="00BB589D">
        <w:rPr>
          <w:spacing w:val="1"/>
        </w:rPr>
        <w:t xml:space="preserve"> </w:t>
      </w:r>
      <w:proofErr w:type="spellStart"/>
      <w:r w:rsidR="00E806EA" w:rsidRPr="00BB589D">
        <w:t>л</w:t>
      </w:r>
      <w:r w:rsidR="00E806EA" w:rsidRPr="00BB589D">
        <w:rPr>
          <w:spacing w:val="1"/>
        </w:rPr>
        <w:t>иц</w:t>
      </w:r>
      <w:r w:rsidR="00E806EA" w:rsidRPr="00BB589D">
        <w:rPr>
          <w:spacing w:val="-1"/>
        </w:rPr>
        <w:t>е</w:t>
      </w:r>
      <w:r w:rsidR="00E806EA" w:rsidRPr="00BB589D">
        <w:t>то</w:t>
      </w:r>
      <w:proofErr w:type="spellEnd"/>
      <w:r w:rsidR="00E806EA" w:rsidRPr="00BB589D">
        <w:t>,</w:t>
      </w:r>
      <w:r w:rsidR="00E806EA" w:rsidRPr="00BB589D">
        <w:rPr>
          <w:spacing w:val="1"/>
        </w:rPr>
        <w:t xml:space="preserve"> </w:t>
      </w:r>
      <w:proofErr w:type="spellStart"/>
      <w:r w:rsidR="00E806EA" w:rsidRPr="00BB589D">
        <w:rPr>
          <w:spacing w:val="1"/>
        </w:rPr>
        <w:t>к</w:t>
      </w:r>
      <w:r w:rsidR="00E806EA" w:rsidRPr="00BB589D">
        <w:t>о</w:t>
      </w:r>
      <w:r w:rsidR="00E806EA" w:rsidRPr="00BB589D">
        <w:rPr>
          <w:spacing w:val="-1"/>
        </w:rPr>
        <w:t>е</w:t>
      </w:r>
      <w:r w:rsidR="00E806EA" w:rsidRPr="00BB589D">
        <w:t>то</w:t>
      </w:r>
      <w:proofErr w:type="spellEnd"/>
      <w:r w:rsidR="00E806EA" w:rsidRPr="00BB589D">
        <w:rPr>
          <w:spacing w:val="1"/>
        </w:rPr>
        <w:t xml:space="preserve"> </w:t>
      </w:r>
      <w:proofErr w:type="spellStart"/>
      <w:r w:rsidR="00E806EA" w:rsidRPr="00BB589D">
        <w:rPr>
          <w:spacing w:val="1"/>
        </w:rPr>
        <w:t>п</w:t>
      </w:r>
      <w:r w:rsidR="00E806EA" w:rsidRPr="00BB589D">
        <w:t>од</w:t>
      </w:r>
      <w:r w:rsidR="00E806EA" w:rsidRPr="00BB589D">
        <w:rPr>
          <w:spacing w:val="-1"/>
        </w:rPr>
        <w:t>а</w:t>
      </w:r>
      <w:r w:rsidR="00E806EA" w:rsidRPr="00BB589D">
        <w:t>ва</w:t>
      </w:r>
      <w:proofErr w:type="spellEnd"/>
      <w:r w:rsidR="00E806EA" w:rsidRPr="00BB589D">
        <w:t xml:space="preserve"> </w:t>
      </w:r>
      <w:proofErr w:type="spellStart"/>
      <w:r w:rsidR="00E806EA" w:rsidRPr="00BB589D">
        <w:t>офертат</w:t>
      </w:r>
      <w:r w:rsidR="00E806EA" w:rsidRPr="00BB589D">
        <w:rPr>
          <w:spacing w:val="1"/>
        </w:rPr>
        <w:t>а</w:t>
      </w:r>
      <w:proofErr w:type="spellEnd"/>
      <w:r w:rsidR="00E806EA" w:rsidRPr="00BB589D">
        <w:t>,</w:t>
      </w:r>
      <w:r w:rsidR="00E806EA" w:rsidRPr="00BB589D">
        <w:rPr>
          <w:spacing w:val="1"/>
        </w:rPr>
        <w:t xml:space="preserve"> </w:t>
      </w:r>
      <w:proofErr w:type="spellStart"/>
      <w:r w:rsidR="00E806EA" w:rsidRPr="00BB589D">
        <w:rPr>
          <w:spacing w:val="1"/>
        </w:rPr>
        <w:t>н</w:t>
      </w:r>
      <w:r w:rsidR="00E806EA" w:rsidRPr="00BB589D">
        <w:t>е</w:t>
      </w:r>
      <w:proofErr w:type="spellEnd"/>
      <w:r w:rsidR="00E806EA" w:rsidRPr="00BB589D">
        <w:t xml:space="preserve"> е </w:t>
      </w:r>
      <w:proofErr w:type="spellStart"/>
      <w:r w:rsidR="00E806EA" w:rsidRPr="00BB589D">
        <w:rPr>
          <w:spacing w:val="1"/>
        </w:rPr>
        <w:t>з</w:t>
      </w:r>
      <w:r w:rsidR="00E806EA" w:rsidRPr="00BB589D">
        <w:rPr>
          <w:spacing w:val="-1"/>
        </w:rPr>
        <w:t>а</w:t>
      </w:r>
      <w:r w:rsidR="00E806EA" w:rsidRPr="00BB589D">
        <w:rPr>
          <w:spacing w:val="1"/>
        </w:rPr>
        <w:t>к</w:t>
      </w:r>
      <w:r w:rsidR="00E806EA" w:rsidRPr="00BB589D">
        <w:t>о</w:t>
      </w:r>
      <w:r w:rsidR="00E806EA" w:rsidRPr="00BB589D">
        <w:rPr>
          <w:spacing w:val="1"/>
        </w:rPr>
        <w:t>н</w:t>
      </w:r>
      <w:r w:rsidR="00E806EA" w:rsidRPr="00BB589D">
        <w:rPr>
          <w:spacing w:val="-1"/>
        </w:rPr>
        <w:t>н</w:t>
      </w:r>
      <w:r w:rsidR="00E806EA" w:rsidRPr="00BB589D">
        <w:rPr>
          <w:spacing w:val="1"/>
        </w:rPr>
        <w:t>и</w:t>
      </w:r>
      <w:r w:rsidR="00E806EA" w:rsidRPr="00BB589D">
        <w:t>ят</w:t>
      </w:r>
      <w:proofErr w:type="spellEnd"/>
      <w:r w:rsidR="00E806EA" w:rsidRPr="00BB589D">
        <w:t xml:space="preserve"> </w:t>
      </w:r>
      <w:proofErr w:type="spellStart"/>
      <w:r w:rsidR="00E806EA" w:rsidRPr="00BB589D">
        <w:rPr>
          <w:spacing w:val="1"/>
        </w:rPr>
        <w:t>п</w:t>
      </w:r>
      <w:r w:rsidR="00E806EA" w:rsidRPr="00BB589D">
        <w:t>р</w:t>
      </w:r>
      <w:r w:rsidR="00E806EA" w:rsidRPr="00BB589D">
        <w:rPr>
          <w:spacing w:val="-1"/>
        </w:rPr>
        <w:t>е</w:t>
      </w:r>
      <w:r w:rsidR="00E806EA" w:rsidRPr="00BB589D">
        <w:t>д</w:t>
      </w:r>
      <w:r w:rsidR="00E806EA" w:rsidRPr="00BB589D">
        <w:rPr>
          <w:spacing w:val="-1"/>
        </w:rPr>
        <w:t>с</w:t>
      </w:r>
      <w:r w:rsidR="00E806EA" w:rsidRPr="00BB589D">
        <w:t>т</w:t>
      </w:r>
      <w:r w:rsidR="00E806EA" w:rsidRPr="00BB589D">
        <w:rPr>
          <w:spacing w:val="-1"/>
        </w:rPr>
        <w:t>а</w:t>
      </w:r>
      <w:r w:rsidR="00E806EA" w:rsidRPr="00BB589D">
        <w:t>вит</w:t>
      </w:r>
      <w:r w:rsidR="00E806EA" w:rsidRPr="00BB589D">
        <w:rPr>
          <w:spacing w:val="-1"/>
        </w:rPr>
        <w:t>е</w:t>
      </w:r>
      <w:r w:rsidR="00E806EA" w:rsidRPr="00BB589D">
        <w:t>л</w:t>
      </w:r>
      <w:proofErr w:type="spellEnd"/>
      <w:r w:rsidR="00E806EA" w:rsidRPr="00BB589D">
        <w:t xml:space="preserve"> </w:t>
      </w:r>
      <w:r w:rsidR="00E806EA" w:rsidRPr="00BB589D">
        <w:rPr>
          <w:spacing w:val="1"/>
        </w:rPr>
        <w:t>н</w:t>
      </w:r>
      <w:r w:rsidR="00E806EA" w:rsidRPr="00BB589D">
        <w:t>а</w:t>
      </w:r>
      <w:r w:rsidR="00E806EA" w:rsidRPr="00BB589D">
        <w:rPr>
          <w:spacing w:val="1"/>
        </w:rPr>
        <w:t xml:space="preserve"> </w:t>
      </w:r>
      <w:proofErr w:type="spellStart"/>
      <w:r w:rsidR="00E806EA" w:rsidRPr="00BB589D">
        <w:rPr>
          <w:spacing w:val="-5"/>
        </w:rPr>
        <w:t>у</w:t>
      </w:r>
      <w:r w:rsidR="00E806EA" w:rsidRPr="00BB589D">
        <w:rPr>
          <w:spacing w:val="1"/>
        </w:rPr>
        <w:t>ч</w:t>
      </w:r>
      <w:r w:rsidR="00E806EA" w:rsidRPr="00BB589D">
        <w:rPr>
          <w:spacing w:val="-1"/>
        </w:rPr>
        <w:t>ас</w:t>
      </w:r>
      <w:r w:rsidR="00E806EA" w:rsidRPr="00BB589D">
        <w:t>т</w:t>
      </w:r>
      <w:r w:rsidR="00E806EA" w:rsidRPr="00BB589D">
        <w:rPr>
          <w:spacing w:val="1"/>
        </w:rPr>
        <w:t>ник</w:t>
      </w:r>
      <w:r w:rsidR="00E806EA" w:rsidRPr="00BB589D">
        <w:rPr>
          <w:spacing w:val="-1"/>
        </w:rPr>
        <w:t>а</w:t>
      </w:r>
      <w:proofErr w:type="spellEnd"/>
      <w:r w:rsidR="00E806EA" w:rsidRPr="00BB589D">
        <w:t>;</w:t>
      </w:r>
    </w:p>
    <w:p w:rsidR="00E806EA" w:rsidRDefault="00CE53AB" w:rsidP="00623841">
      <w:pPr>
        <w:pStyle w:val="Style1"/>
        <w:widowControl w:val="0"/>
        <w:tabs>
          <w:tab w:val="left" w:pos="709"/>
        </w:tabs>
        <w:spacing w:line="280" w:lineRule="exact"/>
        <w:ind w:firstLine="0"/>
        <w:rPr>
          <w:spacing w:val="2"/>
          <w:lang w:val="bg-BG"/>
        </w:rPr>
      </w:pPr>
      <w:r>
        <w:rPr>
          <w:lang w:val="bg-BG" w:eastAsia="bg-BG"/>
        </w:rPr>
        <w:t>II.2.</w:t>
      </w:r>
      <w:r w:rsidRPr="001773F6">
        <w:rPr>
          <w:lang w:val="bg-BG" w:eastAsia="bg-BG"/>
        </w:rPr>
        <w:t xml:space="preserve"> </w:t>
      </w:r>
      <w:r w:rsidR="00623841">
        <w:rPr>
          <w:lang w:val="bg-BG" w:eastAsia="bg-BG"/>
        </w:rPr>
        <w:tab/>
      </w:r>
      <w:proofErr w:type="spellStart"/>
      <w:r w:rsidR="00E806EA" w:rsidRPr="00BB589D">
        <w:rPr>
          <w:spacing w:val="1"/>
        </w:rPr>
        <w:t>П</w:t>
      </w:r>
      <w:r w:rsidR="00E806EA" w:rsidRPr="00BB589D">
        <w:t>р</w:t>
      </w:r>
      <w:r w:rsidR="00E806EA" w:rsidRPr="00BB589D">
        <w:rPr>
          <w:spacing w:val="-1"/>
        </w:rPr>
        <w:t>е</w:t>
      </w:r>
      <w:r w:rsidR="00E806EA" w:rsidRPr="00BB589D">
        <w:t>дло</w:t>
      </w:r>
      <w:r w:rsidR="00E806EA" w:rsidRPr="00BB589D">
        <w:rPr>
          <w:spacing w:val="1"/>
        </w:rPr>
        <w:t>ж</w:t>
      </w:r>
      <w:r w:rsidR="00E806EA" w:rsidRPr="00BB589D">
        <w:rPr>
          <w:spacing w:val="-1"/>
        </w:rPr>
        <w:t>е</w:t>
      </w:r>
      <w:r w:rsidR="00E806EA" w:rsidRPr="00BB589D">
        <w:rPr>
          <w:spacing w:val="1"/>
        </w:rPr>
        <w:t>ни</w:t>
      </w:r>
      <w:r w:rsidR="00E806EA" w:rsidRPr="00BB589D">
        <w:t>е</w:t>
      </w:r>
      <w:proofErr w:type="spellEnd"/>
      <w:r w:rsidR="00E806EA" w:rsidRPr="00BB589D">
        <w:rPr>
          <w:spacing w:val="1"/>
        </w:rPr>
        <w:t xml:space="preserve"> </w:t>
      </w:r>
      <w:proofErr w:type="spellStart"/>
      <w:r w:rsidR="00E806EA" w:rsidRPr="00BB589D">
        <w:rPr>
          <w:spacing w:val="1"/>
        </w:rPr>
        <w:t>з</w:t>
      </w:r>
      <w:r w:rsidR="00E806EA" w:rsidRPr="00BB589D">
        <w:t>а</w:t>
      </w:r>
      <w:proofErr w:type="spellEnd"/>
      <w:r w:rsidR="00E806EA" w:rsidRPr="00BB589D">
        <w:t xml:space="preserve"> </w:t>
      </w:r>
      <w:r w:rsidR="00E806EA" w:rsidRPr="00BB589D">
        <w:rPr>
          <w:spacing w:val="1"/>
        </w:rPr>
        <w:t>изп</w:t>
      </w:r>
      <w:r w:rsidR="00E806EA" w:rsidRPr="00BB589D">
        <w:t>ъ</w:t>
      </w:r>
      <w:r w:rsidR="00E806EA" w:rsidRPr="00BB589D">
        <w:rPr>
          <w:spacing w:val="-1"/>
        </w:rPr>
        <w:t>л</w:t>
      </w:r>
      <w:r w:rsidR="00E806EA" w:rsidRPr="00BB589D">
        <w:rPr>
          <w:spacing w:val="1"/>
        </w:rPr>
        <w:t>н</w:t>
      </w:r>
      <w:r w:rsidR="00E806EA" w:rsidRPr="00BB589D">
        <w:rPr>
          <w:spacing w:val="-1"/>
        </w:rPr>
        <w:t>е</w:t>
      </w:r>
      <w:r w:rsidR="00E806EA" w:rsidRPr="00BB589D">
        <w:rPr>
          <w:spacing w:val="1"/>
        </w:rPr>
        <w:t>ни</w:t>
      </w:r>
      <w:r w:rsidR="00E806EA" w:rsidRPr="00BB589D">
        <w:t xml:space="preserve">е </w:t>
      </w:r>
      <w:r w:rsidR="00E806EA" w:rsidRPr="00BB589D">
        <w:rPr>
          <w:spacing w:val="1"/>
        </w:rPr>
        <w:t>н</w:t>
      </w:r>
      <w:r w:rsidR="00E806EA" w:rsidRPr="00BB589D">
        <w:t xml:space="preserve">а </w:t>
      </w:r>
      <w:proofErr w:type="spellStart"/>
      <w:r w:rsidR="00E806EA" w:rsidRPr="00BB589D">
        <w:rPr>
          <w:spacing w:val="1"/>
        </w:rPr>
        <w:t>п</w:t>
      </w:r>
      <w:r w:rsidR="00E806EA" w:rsidRPr="00BB589D">
        <w:t>о</w:t>
      </w:r>
      <w:r w:rsidR="00E806EA" w:rsidRPr="00BB589D">
        <w:rPr>
          <w:spacing w:val="-2"/>
        </w:rPr>
        <w:t>р</w:t>
      </w:r>
      <w:r w:rsidR="00E806EA" w:rsidRPr="00BB589D">
        <w:t>ъч</w:t>
      </w:r>
      <w:r w:rsidR="00E806EA" w:rsidRPr="00BB589D">
        <w:rPr>
          <w:spacing w:val="-1"/>
        </w:rPr>
        <w:t>ка</w:t>
      </w:r>
      <w:r w:rsidR="00E806EA" w:rsidRPr="00BB589D">
        <w:t>т</w:t>
      </w:r>
      <w:r w:rsidR="00E806EA" w:rsidRPr="00BB589D">
        <w:rPr>
          <w:spacing w:val="3"/>
        </w:rPr>
        <w:t>а</w:t>
      </w:r>
      <w:proofErr w:type="spellEnd"/>
      <w:r w:rsidR="00E806EA" w:rsidRPr="00BB589D">
        <w:t>,</w:t>
      </w:r>
      <w:r w:rsidR="00E806EA" w:rsidRPr="00BB589D">
        <w:rPr>
          <w:spacing w:val="2"/>
        </w:rPr>
        <w:t xml:space="preserve"> </w:t>
      </w:r>
    </w:p>
    <w:p w:rsidR="00E806EA" w:rsidRDefault="00CE53AB" w:rsidP="00623841">
      <w:pPr>
        <w:pStyle w:val="Style1"/>
        <w:widowControl w:val="0"/>
        <w:tabs>
          <w:tab w:val="left" w:pos="709"/>
        </w:tabs>
        <w:spacing w:line="280" w:lineRule="exact"/>
        <w:ind w:firstLine="0"/>
        <w:rPr>
          <w:spacing w:val="53"/>
          <w:lang w:val="bg-BG"/>
        </w:rPr>
      </w:pPr>
      <w:r>
        <w:rPr>
          <w:lang w:val="bg-BG" w:eastAsia="bg-BG"/>
        </w:rPr>
        <w:t xml:space="preserve">II.3. </w:t>
      </w:r>
      <w:r w:rsidR="00623841">
        <w:rPr>
          <w:lang w:val="bg-BG" w:eastAsia="bg-BG"/>
        </w:rPr>
        <w:tab/>
      </w:r>
      <w:proofErr w:type="spellStart"/>
      <w:proofErr w:type="gramStart"/>
      <w:r w:rsidR="00E806EA" w:rsidRPr="001F2895">
        <w:t>Д</w:t>
      </w:r>
      <w:r w:rsidR="00E806EA" w:rsidRPr="001F2895">
        <w:rPr>
          <w:spacing w:val="-1"/>
        </w:rPr>
        <w:t>е</w:t>
      </w:r>
      <w:r w:rsidR="00E806EA" w:rsidRPr="001F2895">
        <w:rPr>
          <w:spacing w:val="1"/>
        </w:rPr>
        <w:t>к</w:t>
      </w:r>
      <w:r w:rsidR="00E806EA" w:rsidRPr="001F2895">
        <w:t>л</w:t>
      </w:r>
      <w:r w:rsidR="00E806EA" w:rsidRPr="001F2895">
        <w:rPr>
          <w:spacing w:val="-1"/>
        </w:rPr>
        <w:t>а</w:t>
      </w:r>
      <w:r w:rsidR="00E806EA" w:rsidRPr="001F2895">
        <w:t>р</w:t>
      </w:r>
      <w:r w:rsidR="00E806EA" w:rsidRPr="001F2895">
        <w:rPr>
          <w:spacing w:val="-1"/>
        </w:rPr>
        <w:t>а</w:t>
      </w:r>
      <w:r w:rsidR="00E806EA" w:rsidRPr="001F2895">
        <w:rPr>
          <w:spacing w:val="1"/>
        </w:rPr>
        <w:t>ци</w:t>
      </w:r>
      <w:r w:rsidR="00E806EA" w:rsidRPr="001F2895">
        <w:t>я</w:t>
      </w:r>
      <w:proofErr w:type="spellEnd"/>
      <w:r w:rsidR="00E806EA" w:rsidRPr="001F2895">
        <w:rPr>
          <w:spacing w:val="7"/>
        </w:rPr>
        <w:t xml:space="preserve"> </w:t>
      </w:r>
      <w:proofErr w:type="spellStart"/>
      <w:r w:rsidR="00E806EA" w:rsidRPr="001F2895">
        <w:t>за</w:t>
      </w:r>
      <w:proofErr w:type="spellEnd"/>
      <w:r w:rsidR="00E806EA" w:rsidRPr="001F2895">
        <w:t xml:space="preserve"> </w:t>
      </w:r>
      <w:proofErr w:type="spellStart"/>
      <w:r w:rsidR="00E806EA" w:rsidRPr="001F2895">
        <w:t>обстоятелстват</w:t>
      </w:r>
      <w:r w:rsidR="00F17FE7">
        <w:t>а</w:t>
      </w:r>
      <w:proofErr w:type="spellEnd"/>
      <w:r w:rsidR="00F17FE7">
        <w:t xml:space="preserve"> </w:t>
      </w:r>
      <w:proofErr w:type="spellStart"/>
      <w:r w:rsidR="00F17FE7">
        <w:t>по</w:t>
      </w:r>
      <w:proofErr w:type="spellEnd"/>
      <w:r w:rsidR="00F17FE7">
        <w:t xml:space="preserve"> </w:t>
      </w:r>
      <w:proofErr w:type="spellStart"/>
      <w:r w:rsidR="00F17FE7">
        <w:t>чл</w:t>
      </w:r>
      <w:proofErr w:type="spellEnd"/>
      <w:r w:rsidR="00F17FE7">
        <w:t>.</w:t>
      </w:r>
      <w:proofErr w:type="gramEnd"/>
      <w:r w:rsidR="00F17FE7">
        <w:t xml:space="preserve"> </w:t>
      </w:r>
      <w:proofErr w:type="gramStart"/>
      <w:r w:rsidR="00F17FE7">
        <w:t xml:space="preserve">39, </w:t>
      </w:r>
      <w:proofErr w:type="spellStart"/>
      <w:r w:rsidR="00F17FE7">
        <w:t>ал</w:t>
      </w:r>
      <w:proofErr w:type="spellEnd"/>
      <w:r w:rsidR="00F17FE7">
        <w:t>.</w:t>
      </w:r>
      <w:proofErr w:type="gramEnd"/>
      <w:r w:rsidR="00F17FE7">
        <w:t xml:space="preserve"> 3, т. 1, б. в)</w:t>
      </w:r>
      <w:r w:rsidR="00E806EA" w:rsidRPr="001F2895">
        <w:t xml:space="preserve"> </w:t>
      </w:r>
      <w:r w:rsidR="00F17FE7" w:rsidRPr="001F2895">
        <w:t xml:space="preserve">и </w:t>
      </w:r>
      <w:r w:rsidR="00E806EA" w:rsidRPr="001F2895">
        <w:t xml:space="preserve">г) </w:t>
      </w:r>
      <w:proofErr w:type="spellStart"/>
      <w:r w:rsidR="00E806EA" w:rsidRPr="001F2895">
        <w:t>от</w:t>
      </w:r>
      <w:proofErr w:type="spellEnd"/>
      <w:r w:rsidR="00E806EA" w:rsidRPr="001F2895">
        <w:t xml:space="preserve"> ППЗОП.</w:t>
      </w:r>
      <w:r w:rsidR="00E806EA" w:rsidRPr="00BB589D">
        <w:rPr>
          <w:spacing w:val="53"/>
        </w:rPr>
        <w:t xml:space="preserve"> </w:t>
      </w:r>
    </w:p>
    <w:p w:rsidR="00E806EA" w:rsidRDefault="00CE53AB" w:rsidP="00623841">
      <w:pPr>
        <w:pStyle w:val="Style1"/>
        <w:widowControl w:val="0"/>
        <w:tabs>
          <w:tab w:val="left" w:pos="709"/>
        </w:tabs>
        <w:spacing w:line="280" w:lineRule="exact"/>
        <w:ind w:firstLine="0"/>
        <w:rPr>
          <w:lang w:val="bg-BG"/>
        </w:rPr>
      </w:pPr>
      <w:r>
        <w:rPr>
          <w:lang w:val="bg-BG" w:eastAsia="bg-BG"/>
        </w:rPr>
        <w:t>II.4.</w:t>
      </w:r>
      <w:r w:rsidRPr="001773F6">
        <w:rPr>
          <w:lang w:val="bg-BG" w:eastAsia="bg-BG"/>
        </w:rPr>
        <w:t xml:space="preserve"> </w:t>
      </w:r>
      <w:r w:rsidR="00623841">
        <w:rPr>
          <w:lang w:val="bg-BG" w:eastAsia="bg-BG"/>
        </w:rPr>
        <w:tab/>
      </w:r>
      <w:proofErr w:type="spellStart"/>
      <w:r w:rsidR="00E806EA" w:rsidRPr="00BB589D">
        <w:t>Друга</w:t>
      </w:r>
      <w:proofErr w:type="spellEnd"/>
      <w:r w:rsidR="00E806EA" w:rsidRPr="00BB589D">
        <w:t xml:space="preserve"> </w:t>
      </w:r>
      <w:proofErr w:type="spellStart"/>
      <w:r w:rsidR="00E806EA" w:rsidRPr="00BB589D">
        <w:t>информация</w:t>
      </w:r>
      <w:proofErr w:type="spellEnd"/>
      <w:r w:rsidR="00E806EA" w:rsidRPr="00BB589D">
        <w:t xml:space="preserve">, </w:t>
      </w:r>
      <w:proofErr w:type="spellStart"/>
      <w:r w:rsidR="00E806EA" w:rsidRPr="00BB589D">
        <w:t>която</w:t>
      </w:r>
      <w:proofErr w:type="spellEnd"/>
      <w:r w:rsidR="00E806EA" w:rsidRPr="00BB589D">
        <w:t xml:space="preserve"> </w:t>
      </w:r>
      <w:proofErr w:type="spellStart"/>
      <w:r w:rsidR="00E806EA" w:rsidRPr="00BB589D">
        <w:t>Участникът</w:t>
      </w:r>
      <w:proofErr w:type="spellEnd"/>
      <w:r w:rsidR="00E806EA" w:rsidRPr="00BB589D">
        <w:t xml:space="preserve"> </w:t>
      </w:r>
      <w:proofErr w:type="spellStart"/>
      <w:r w:rsidR="00E806EA" w:rsidRPr="00BB589D">
        <w:t>смята</w:t>
      </w:r>
      <w:proofErr w:type="spellEnd"/>
      <w:r w:rsidR="00E806EA" w:rsidRPr="00BB589D">
        <w:t xml:space="preserve"> </w:t>
      </w:r>
      <w:proofErr w:type="spellStart"/>
      <w:r w:rsidR="00E806EA" w:rsidRPr="00BB589D">
        <w:t>за</w:t>
      </w:r>
      <w:proofErr w:type="spellEnd"/>
      <w:r w:rsidR="00E806EA" w:rsidRPr="00BB589D">
        <w:t xml:space="preserve"> </w:t>
      </w:r>
      <w:proofErr w:type="spellStart"/>
      <w:r w:rsidR="00E806EA" w:rsidRPr="00BB589D">
        <w:t>необходимо</w:t>
      </w:r>
      <w:proofErr w:type="spellEnd"/>
      <w:r w:rsidR="00E806EA" w:rsidRPr="00BB589D">
        <w:t xml:space="preserve"> </w:t>
      </w:r>
      <w:proofErr w:type="spellStart"/>
      <w:r w:rsidR="00E806EA" w:rsidRPr="00BB589D">
        <w:t>да</w:t>
      </w:r>
      <w:proofErr w:type="spellEnd"/>
      <w:r w:rsidR="00E806EA" w:rsidRPr="00BB589D">
        <w:t xml:space="preserve"> </w:t>
      </w:r>
      <w:proofErr w:type="spellStart"/>
      <w:r w:rsidR="00E806EA" w:rsidRPr="00BB589D">
        <w:t>представи</w:t>
      </w:r>
      <w:proofErr w:type="spellEnd"/>
      <w:r w:rsidR="00E806EA" w:rsidRPr="001773F6">
        <w:rPr>
          <w:lang w:val="bg-BG"/>
        </w:rPr>
        <w:t xml:space="preserve"> </w:t>
      </w:r>
    </w:p>
    <w:p w:rsidR="00CE53AB" w:rsidRPr="001773F6" w:rsidRDefault="00CE53AB" w:rsidP="00623841">
      <w:pPr>
        <w:pStyle w:val="Style1"/>
        <w:widowControl w:val="0"/>
        <w:tabs>
          <w:tab w:val="left" w:pos="600"/>
          <w:tab w:val="left" w:pos="709"/>
        </w:tabs>
        <w:spacing w:line="280" w:lineRule="exact"/>
        <w:ind w:firstLine="0"/>
        <w:rPr>
          <w:lang w:val="bg-BG"/>
        </w:rPr>
      </w:pPr>
    </w:p>
    <w:bookmarkEnd w:id="0"/>
    <w:p w:rsidR="00CE53AB" w:rsidRPr="001773F6" w:rsidRDefault="00CE53AB" w:rsidP="00623841">
      <w:pPr>
        <w:widowControl w:val="0"/>
        <w:numPr>
          <w:ilvl w:val="0"/>
          <w:numId w:val="3"/>
        </w:numPr>
        <w:tabs>
          <w:tab w:val="num" w:pos="709"/>
        </w:tabs>
        <w:spacing w:line="280" w:lineRule="exact"/>
        <w:ind w:left="0" w:firstLine="0"/>
        <w:jc w:val="both"/>
        <w:rPr>
          <w:b/>
          <w:bCs/>
          <w:lang w:val="bg-BG"/>
        </w:rPr>
      </w:pPr>
      <w:r w:rsidRPr="001773F6">
        <w:rPr>
          <w:b/>
          <w:bCs/>
          <w:lang w:val="bg-BG"/>
        </w:rPr>
        <w:t>Ценово предложение</w:t>
      </w:r>
    </w:p>
    <w:p w:rsidR="00CE53AB" w:rsidRPr="000865A2" w:rsidRDefault="00CE53AB" w:rsidP="00623841">
      <w:pPr>
        <w:widowControl w:val="0"/>
        <w:tabs>
          <w:tab w:val="left" w:pos="709"/>
        </w:tabs>
        <w:spacing w:line="280" w:lineRule="exact"/>
        <w:jc w:val="both"/>
        <w:rPr>
          <w:spacing w:val="3"/>
          <w:lang w:val="bg-BG"/>
        </w:rPr>
      </w:pPr>
      <w:smartTag w:uri="urn:schemas-microsoft-com:office:smarttags" w:element="stockticker">
        <w:r w:rsidRPr="001773F6">
          <w:rPr>
            <w:spacing w:val="3"/>
            <w:lang w:val="bg-BG"/>
          </w:rPr>
          <w:t>III</w:t>
        </w:r>
      </w:smartTag>
      <w:r w:rsidRPr="001773F6">
        <w:rPr>
          <w:spacing w:val="3"/>
          <w:lang w:val="bg-BG"/>
        </w:rPr>
        <w:t>.</w:t>
      </w:r>
      <w:r>
        <w:rPr>
          <w:spacing w:val="3"/>
          <w:lang w:val="bg-BG"/>
        </w:rPr>
        <w:t xml:space="preserve">1. </w:t>
      </w:r>
      <w:r w:rsidR="00623841">
        <w:rPr>
          <w:spacing w:val="3"/>
          <w:lang w:val="bg-BG"/>
        </w:rPr>
        <w:tab/>
      </w:r>
      <w:proofErr w:type="spellStart"/>
      <w:r w:rsidR="00E806EA">
        <w:rPr>
          <w:b/>
          <w:bCs/>
        </w:rPr>
        <w:t>Предлагана</w:t>
      </w:r>
      <w:proofErr w:type="spellEnd"/>
      <w:r w:rsidR="00E806EA">
        <w:rPr>
          <w:b/>
          <w:bCs/>
        </w:rPr>
        <w:t xml:space="preserve"> </w:t>
      </w:r>
      <w:proofErr w:type="spellStart"/>
      <w:r w:rsidR="00E806EA">
        <w:rPr>
          <w:b/>
          <w:bCs/>
        </w:rPr>
        <w:t>цена</w:t>
      </w:r>
      <w:proofErr w:type="spellEnd"/>
      <w:r w:rsidR="00E806EA" w:rsidRPr="0086200A">
        <w:rPr>
          <w:kern w:val="2"/>
        </w:rPr>
        <w:t>;</w:t>
      </w:r>
    </w:p>
    <w:p w:rsidR="00CE53AB" w:rsidRPr="00DC78A8" w:rsidRDefault="00CE53AB" w:rsidP="00E806EA">
      <w:pPr>
        <w:widowControl w:val="0"/>
        <w:spacing w:line="240" w:lineRule="exact"/>
        <w:rPr>
          <w:b/>
          <w:bCs/>
          <w:color w:val="000000"/>
          <w:u w:val="single"/>
          <w:lang w:val="en-US"/>
        </w:rPr>
      </w:pPr>
    </w:p>
    <w:p w:rsidR="00DF22BC" w:rsidRDefault="00DF22BC" w:rsidP="00E806EA">
      <w:pPr>
        <w:widowControl w:val="0"/>
        <w:spacing w:line="240" w:lineRule="exact"/>
        <w:rPr>
          <w:b/>
          <w:bCs/>
          <w:color w:val="000000"/>
          <w:u w:val="single"/>
          <w:lang w:val="bg-BG"/>
        </w:rPr>
      </w:pPr>
    </w:p>
    <w:p w:rsidR="00CE53AB" w:rsidRPr="00F75ADC" w:rsidRDefault="00CE53AB" w:rsidP="00E806EA">
      <w:pPr>
        <w:widowControl w:val="0"/>
        <w:spacing w:line="240" w:lineRule="exact"/>
        <w:rPr>
          <w:b/>
          <w:bCs/>
          <w:color w:val="000000"/>
          <w:u w:val="single"/>
          <w:lang w:val="bg-BG"/>
        </w:rPr>
      </w:pPr>
      <w:r w:rsidRPr="00F75ADC">
        <w:rPr>
          <w:b/>
          <w:bCs/>
          <w:color w:val="000000"/>
          <w:u w:val="single"/>
          <w:lang w:val="bg-BG"/>
        </w:rPr>
        <w:t>ПОДПИС и ПЕЧАТ:</w:t>
      </w:r>
    </w:p>
    <w:p w:rsidR="00CE53AB" w:rsidRPr="00F75ADC" w:rsidRDefault="00CE53AB" w:rsidP="00E806EA">
      <w:pPr>
        <w:pStyle w:val="BodyText"/>
        <w:widowControl w:val="0"/>
        <w:spacing w:line="240" w:lineRule="exact"/>
        <w:ind w:left="567"/>
      </w:pPr>
    </w:p>
    <w:p w:rsidR="00CE53AB" w:rsidRPr="00F75ADC" w:rsidRDefault="00CE53AB" w:rsidP="00E806EA">
      <w:pPr>
        <w:pStyle w:val="BodyText"/>
        <w:widowControl w:val="0"/>
        <w:spacing w:line="240" w:lineRule="exact"/>
      </w:pPr>
      <w:r w:rsidRPr="00F75ADC">
        <w:t>______________________ (име и фамилия)</w:t>
      </w:r>
    </w:p>
    <w:p w:rsidR="00CE53AB" w:rsidRPr="00F75ADC" w:rsidRDefault="00CE53AB" w:rsidP="00E806EA">
      <w:pPr>
        <w:pStyle w:val="BodyText"/>
        <w:widowControl w:val="0"/>
        <w:spacing w:line="240" w:lineRule="exact"/>
        <w:ind w:left="567"/>
      </w:pPr>
    </w:p>
    <w:p w:rsidR="00CE53AB" w:rsidRPr="00F75ADC" w:rsidRDefault="00CE53AB" w:rsidP="00E806EA">
      <w:pPr>
        <w:pStyle w:val="BodyText"/>
        <w:widowControl w:val="0"/>
        <w:spacing w:line="240" w:lineRule="exact"/>
      </w:pPr>
      <w:r w:rsidRPr="00F75ADC">
        <w:t>______________________ (дата)</w:t>
      </w:r>
    </w:p>
    <w:p w:rsidR="00CE53AB" w:rsidRPr="00F75ADC" w:rsidRDefault="00CE53AB" w:rsidP="00E806EA">
      <w:pPr>
        <w:pStyle w:val="BodyText"/>
        <w:widowControl w:val="0"/>
        <w:spacing w:line="240" w:lineRule="exact"/>
        <w:ind w:left="567"/>
      </w:pPr>
    </w:p>
    <w:p w:rsidR="00CE53AB" w:rsidRPr="00F75ADC" w:rsidRDefault="00CE53AB" w:rsidP="00E806EA">
      <w:pPr>
        <w:pStyle w:val="BodyText"/>
        <w:widowControl w:val="0"/>
        <w:spacing w:line="240" w:lineRule="exact"/>
      </w:pPr>
      <w:r w:rsidRPr="00F75ADC">
        <w:t>______________________ (длъжност на управляващия/представляващия участника)</w:t>
      </w:r>
    </w:p>
    <w:p w:rsidR="00CE53AB" w:rsidRPr="00F75ADC" w:rsidRDefault="00CE53AB" w:rsidP="00E806EA">
      <w:pPr>
        <w:pStyle w:val="BodyText"/>
        <w:widowControl w:val="0"/>
        <w:spacing w:line="240" w:lineRule="exact"/>
        <w:ind w:left="3366"/>
      </w:pPr>
    </w:p>
    <w:p w:rsidR="00CE53AB" w:rsidRPr="00103DE0" w:rsidRDefault="00CE53AB" w:rsidP="00103DE0">
      <w:pPr>
        <w:pStyle w:val="BodyText"/>
        <w:widowControl w:val="0"/>
        <w:spacing w:line="240" w:lineRule="exact"/>
        <w:jc w:val="left"/>
      </w:pPr>
      <w:r w:rsidRPr="00F75ADC">
        <w:t xml:space="preserve">______________________ </w:t>
      </w:r>
      <w:r w:rsidR="00623841">
        <w:t xml:space="preserve"> </w:t>
      </w:r>
      <w:r w:rsidRPr="00F75ADC">
        <w:t>(наименование на участника)</w:t>
      </w:r>
    </w:p>
    <w:p w:rsidR="00CE53AB" w:rsidRPr="00DF22BC" w:rsidRDefault="00CE53AB" w:rsidP="00E806EA">
      <w:pPr>
        <w:pStyle w:val="BodyText"/>
        <w:widowControl w:val="0"/>
        <w:spacing w:line="240" w:lineRule="exact"/>
        <w:rPr>
          <w:b/>
          <w:bCs/>
        </w:rPr>
      </w:pPr>
    </w:p>
    <w:sectPr w:rsidR="00CE53AB" w:rsidRPr="00DF22BC" w:rsidSect="00DF22BC">
      <w:headerReference w:type="first" r:id="rId7"/>
      <w:pgSz w:w="11909" w:h="16834" w:code="9"/>
      <w:pgMar w:top="295" w:right="454" w:bottom="851" w:left="1270" w:header="425" w:footer="142" w:gutter="0"/>
      <w:cols w:space="708"/>
      <w:noEndnote/>
      <w:titlePg/>
      <w:docGrid w:linePitch="6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03DE0" w:rsidRDefault="00103DE0" w:rsidP="00CB3937">
      <w:r>
        <w:separator/>
      </w:r>
    </w:p>
  </w:endnote>
  <w:endnote w:type="continuationSeparator" w:id="0">
    <w:p w:rsidR="00103DE0" w:rsidRDefault="00103DE0" w:rsidP="00CB39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00004FF" w:usb2="00000000" w:usb3="00000000" w:csb0="0000019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4U">
    <w:altName w:val="Times New Roman"/>
    <w:panose1 w:val="00000000000000000000"/>
    <w:charset w:val="CC"/>
    <w:family w:val="roman"/>
    <w:notTrueType/>
    <w:pitch w:val="variable"/>
    <w:sig w:usb0="00000203" w:usb1="00000000" w:usb2="00000000" w:usb3="00000000" w:csb0="00000005"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03DE0" w:rsidRDefault="00103DE0" w:rsidP="00CB3937">
      <w:r>
        <w:separator/>
      </w:r>
    </w:p>
  </w:footnote>
  <w:footnote w:type="continuationSeparator" w:id="0">
    <w:p w:rsidR="00103DE0" w:rsidRDefault="00103DE0" w:rsidP="00CB393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3DE0" w:rsidRPr="00AA2951" w:rsidRDefault="00103DE0" w:rsidP="00DF22BC">
    <w:pPr>
      <w:pStyle w:val="Heading1"/>
      <w:keepNext w:val="0"/>
      <w:widowControl w:val="0"/>
      <w:jc w:val="right"/>
      <w:rPr>
        <w:u w:val="none"/>
        <w:lang w:val="ru-RU"/>
      </w:rPr>
    </w:pPr>
    <w:r w:rsidRPr="00AA2951">
      <w:rPr>
        <w:u w:val="none"/>
        <w:lang w:val="ru-RU"/>
      </w:rPr>
      <w:t>ОБРАЗЕЦ</w:t>
    </w:r>
  </w:p>
  <w:p w:rsidR="00103DE0" w:rsidRPr="006E7C4D" w:rsidRDefault="00103DE0" w:rsidP="00DF22BC">
    <w:pPr>
      <w:pStyle w:val="Heading1"/>
      <w:keepNext w:val="0"/>
      <w:widowControl w:val="0"/>
      <w:spacing w:line="160" w:lineRule="exact"/>
      <w:rPr>
        <w:b w:val="0"/>
        <w:bCs w:val="0"/>
        <w:lang w:val="ru-RU"/>
      </w:rPr>
    </w:pPr>
    <w:r w:rsidRPr="006E7C4D">
      <w:rPr>
        <w:b w:val="0"/>
        <w:bCs w:val="0"/>
        <w:lang w:val="ru-RU"/>
      </w:rPr>
      <w:t>____________________________________________</w:t>
    </w:r>
    <w:r>
      <w:rPr>
        <w:b w:val="0"/>
        <w:bCs w:val="0"/>
        <w:lang w:val="ru-RU"/>
      </w:rPr>
      <w:t>_______________________________</w:t>
    </w:r>
    <w:r w:rsidRPr="006E7C4D">
      <w:rPr>
        <w:b w:val="0"/>
        <w:bCs w:val="0"/>
        <w:lang w:val="ru-RU"/>
      </w:rPr>
      <w:t>_____</w:t>
    </w:r>
  </w:p>
  <w:p w:rsidR="00103DE0" w:rsidRPr="00DF22BC" w:rsidRDefault="00103DE0" w:rsidP="00DF22BC">
    <w:pPr>
      <w:pStyle w:val="Heading1"/>
      <w:keepNext w:val="0"/>
      <w:widowControl w:val="0"/>
      <w:spacing w:line="240" w:lineRule="exact"/>
      <w:rPr>
        <w:b w:val="0"/>
        <w:bCs w:val="0"/>
        <w:u w:val="none"/>
      </w:rPr>
    </w:pPr>
    <w:r w:rsidRPr="006E7C4D">
      <w:rPr>
        <w:b w:val="0"/>
        <w:bCs w:val="0"/>
        <w:u w:val="none"/>
        <w:lang w:val="ru-RU"/>
      </w:rPr>
      <w:t>/</w:t>
    </w:r>
    <w:r w:rsidRPr="006E7C4D">
      <w:rPr>
        <w:b w:val="0"/>
        <w:bCs w:val="0"/>
        <w:u w:val="none"/>
      </w:rPr>
      <w:t xml:space="preserve">пълно наименование на участника, търговски адрес, телефон и факс, </w:t>
    </w:r>
    <w:r>
      <w:rPr>
        <w:b w:val="0"/>
        <w:bCs w:val="0"/>
        <w:u w:val="none"/>
      </w:rPr>
      <w:t>ЕИК</w:t>
    </w:r>
    <w:r w:rsidRPr="006E7C4D">
      <w:rPr>
        <w:b w:val="0"/>
        <w:bCs w:val="0"/>
        <w:u w:val="none"/>
        <w:lang w:val="ru-RU"/>
      </w:rPr>
      <w:t xml:space="preserve"> </w:t>
    </w:r>
    <w:r w:rsidRPr="006E7C4D">
      <w:rPr>
        <w:b w:val="0"/>
        <w:bCs w:val="0"/>
        <w:u w:val="none"/>
      </w:rPr>
      <w:t>и ИН по ЗДДС/</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EC6D68"/>
    <w:multiLevelType w:val="multilevel"/>
    <w:tmpl w:val="FA0062E0"/>
    <w:lvl w:ilvl="0">
      <w:start w:val="1"/>
      <w:numFmt w:val="decimal"/>
      <w:pStyle w:val="h1"/>
      <w:lvlText w:val="%1."/>
      <w:lvlJc w:val="left"/>
      <w:pPr>
        <w:tabs>
          <w:tab w:val="num" w:pos="2432"/>
        </w:tabs>
        <w:ind w:left="2432" w:hanging="432"/>
      </w:pPr>
      <w:rPr>
        <w:rFonts w:cs="Times New Roman" w:hint="default"/>
      </w:rPr>
    </w:lvl>
    <w:lvl w:ilvl="1">
      <w:start w:val="1"/>
      <w:numFmt w:val="decimal"/>
      <w:pStyle w:val="h2"/>
      <w:lvlText w:val="%1.%2."/>
      <w:lvlJc w:val="left"/>
      <w:pPr>
        <w:tabs>
          <w:tab w:val="num" w:pos="2151"/>
        </w:tabs>
        <w:ind w:left="2151" w:hanging="576"/>
      </w:pPr>
      <w:rPr>
        <w:rFonts w:cs="Times New Roman" w:hint="default"/>
        <w:color w:val="auto"/>
      </w:rPr>
    </w:lvl>
    <w:lvl w:ilvl="2">
      <w:start w:val="1"/>
      <w:numFmt w:val="decimal"/>
      <w:lvlText w:val="%1.%2.%3"/>
      <w:lvlJc w:val="left"/>
      <w:pPr>
        <w:tabs>
          <w:tab w:val="num" w:pos="2720"/>
        </w:tabs>
        <w:ind w:left="2720" w:hanging="720"/>
      </w:pPr>
      <w:rPr>
        <w:rFonts w:cs="Times New Roman" w:hint="default"/>
      </w:rPr>
    </w:lvl>
    <w:lvl w:ilvl="3">
      <w:start w:val="1"/>
      <w:numFmt w:val="decimal"/>
      <w:lvlText w:val="%1.%2.%3.%4"/>
      <w:lvlJc w:val="left"/>
      <w:pPr>
        <w:tabs>
          <w:tab w:val="num" w:pos="2864"/>
        </w:tabs>
        <w:ind w:left="2864" w:hanging="864"/>
      </w:pPr>
      <w:rPr>
        <w:rFonts w:cs="Times New Roman" w:hint="default"/>
      </w:rPr>
    </w:lvl>
    <w:lvl w:ilvl="4">
      <w:start w:val="1"/>
      <w:numFmt w:val="decimal"/>
      <w:lvlText w:val="%1.%2.%3.%4.%5"/>
      <w:lvlJc w:val="left"/>
      <w:pPr>
        <w:tabs>
          <w:tab w:val="num" w:pos="3008"/>
        </w:tabs>
        <w:ind w:left="3008" w:hanging="1008"/>
      </w:pPr>
      <w:rPr>
        <w:rFonts w:cs="Times New Roman" w:hint="default"/>
      </w:rPr>
    </w:lvl>
    <w:lvl w:ilvl="5">
      <w:start w:val="1"/>
      <w:numFmt w:val="decimal"/>
      <w:lvlText w:val="%1.%2.%3.%4.%5.%6"/>
      <w:lvlJc w:val="left"/>
      <w:pPr>
        <w:tabs>
          <w:tab w:val="num" w:pos="3152"/>
        </w:tabs>
        <w:ind w:left="3152" w:hanging="1152"/>
      </w:pPr>
      <w:rPr>
        <w:rFonts w:cs="Times New Roman" w:hint="default"/>
      </w:rPr>
    </w:lvl>
    <w:lvl w:ilvl="6">
      <w:start w:val="1"/>
      <w:numFmt w:val="decimal"/>
      <w:lvlText w:val="%1.%2.%3.%4.%5.%6.%7"/>
      <w:lvlJc w:val="left"/>
      <w:pPr>
        <w:tabs>
          <w:tab w:val="num" w:pos="3296"/>
        </w:tabs>
        <w:ind w:left="3296" w:hanging="1296"/>
      </w:pPr>
      <w:rPr>
        <w:rFonts w:cs="Times New Roman" w:hint="default"/>
      </w:rPr>
    </w:lvl>
    <w:lvl w:ilvl="7">
      <w:start w:val="1"/>
      <w:numFmt w:val="decimal"/>
      <w:lvlText w:val="%1.%2.%3.%4.%5.%6.%7.%8"/>
      <w:lvlJc w:val="left"/>
      <w:pPr>
        <w:tabs>
          <w:tab w:val="num" w:pos="3440"/>
        </w:tabs>
        <w:ind w:left="3440" w:hanging="1440"/>
      </w:pPr>
      <w:rPr>
        <w:rFonts w:cs="Times New Roman" w:hint="default"/>
      </w:rPr>
    </w:lvl>
    <w:lvl w:ilvl="8">
      <w:start w:val="1"/>
      <w:numFmt w:val="decimal"/>
      <w:lvlText w:val="%1.%2.%3.%4.%5.%6.%7.%8.%9"/>
      <w:lvlJc w:val="left"/>
      <w:pPr>
        <w:tabs>
          <w:tab w:val="num" w:pos="3584"/>
        </w:tabs>
        <w:ind w:left="3584" w:hanging="1584"/>
      </w:pPr>
      <w:rPr>
        <w:rFonts w:cs="Times New Roman" w:hint="default"/>
      </w:rPr>
    </w:lvl>
  </w:abstractNum>
  <w:abstractNum w:abstractNumId="1">
    <w:nsid w:val="373A7364"/>
    <w:multiLevelType w:val="hybridMultilevel"/>
    <w:tmpl w:val="FAA40E56"/>
    <w:lvl w:ilvl="0" w:tplc="1B1A1272">
      <w:start w:val="1"/>
      <w:numFmt w:val="upperRoman"/>
      <w:lvlText w:val="%1."/>
      <w:lvlJc w:val="left"/>
      <w:pPr>
        <w:tabs>
          <w:tab w:val="num" w:pos="720"/>
        </w:tabs>
        <w:ind w:left="720" w:hanging="720"/>
      </w:pPr>
      <w:rPr>
        <w:rFonts w:cs="Times New Roman" w:hint="default"/>
      </w:rPr>
    </w:lvl>
    <w:lvl w:ilvl="1" w:tplc="04020019">
      <w:start w:val="1"/>
      <w:numFmt w:val="lowerLetter"/>
      <w:lvlText w:val="%2."/>
      <w:lvlJc w:val="left"/>
      <w:pPr>
        <w:tabs>
          <w:tab w:val="num" w:pos="1080"/>
        </w:tabs>
        <w:ind w:left="1080" w:hanging="360"/>
      </w:pPr>
      <w:rPr>
        <w:rFonts w:cs="Times New Roman"/>
      </w:rPr>
    </w:lvl>
    <w:lvl w:ilvl="2" w:tplc="0402001B" w:tentative="1">
      <w:start w:val="1"/>
      <w:numFmt w:val="lowerRoman"/>
      <w:lvlText w:val="%3."/>
      <w:lvlJc w:val="right"/>
      <w:pPr>
        <w:tabs>
          <w:tab w:val="num" w:pos="1800"/>
        </w:tabs>
        <w:ind w:left="1800" w:hanging="180"/>
      </w:pPr>
      <w:rPr>
        <w:rFonts w:cs="Times New Roman"/>
      </w:rPr>
    </w:lvl>
    <w:lvl w:ilvl="3" w:tplc="0402000F" w:tentative="1">
      <w:start w:val="1"/>
      <w:numFmt w:val="decimal"/>
      <w:lvlText w:val="%4."/>
      <w:lvlJc w:val="left"/>
      <w:pPr>
        <w:tabs>
          <w:tab w:val="num" w:pos="2520"/>
        </w:tabs>
        <w:ind w:left="2520" w:hanging="360"/>
      </w:pPr>
      <w:rPr>
        <w:rFonts w:cs="Times New Roman"/>
      </w:rPr>
    </w:lvl>
    <w:lvl w:ilvl="4" w:tplc="04020019" w:tentative="1">
      <w:start w:val="1"/>
      <w:numFmt w:val="lowerLetter"/>
      <w:lvlText w:val="%5."/>
      <w:lvlJc w:val="left"/>
      <w:pPr>
        <w:tabs>
          <w:tab w:val="num" w:pos="3240"/>
        </w:tabs>
        <w:ind w:left="3240" w:hanging="360"/>
      </w:pPr>
      <w:rPr>
        <w:rFonts w:cs="Times New Roman"/>
      </w:rPr>
    </w:lvl>
    <w:lvl w:ilvl="5" w:tplc="0402001B" w:tentative="1">
      <w:start w:val="1"/>
      <w:numFmt w:val="lowerRoman"/>
      <w:lvlText w:val="%6."/>
      <w:lvlJc w:val="right"/>
      <w:pPr>
        <w:tabs>
          <w:tab w:val="num" w:pos="3960"/>
        </w:tabs>
        <w:ind w:left="3960" w:hanging="180"/>
      </w:pPr>
      <w:rPr>
        <w:rFonts w:cs="Times New Roman"/>
      </w:rPr>
    </w:lvl>
    <w:lvl w:ilvl="6" w:tplc="0402000F" w:tentative="1">
      <w:start w:val="1"/>
      <w:numFmt w:val="decimal"/>
      <w:lvlText w:val="%7."/>
      <w:lvlJc w:val="left"/>
      <w:pPr>
        <w:tabs>
          <w:tab w:val="num" w:pos="4680"/>
        </w:tabs>
        <w:ind w:left="4680" w:hanging="360"/>
      </w:pPr>
      <w:rPr>
        <w:rFonts w:cs="Times New Roman"/>
      </w:rPr>
    </w:lvl>
    <w:lvl w:ilvl="7" w:tplc="04020019" w:tentative="1">
      <w:start w:val="1"/>
      <w:numFmt w:val="lowerLetter"/>
      <w:lvlText w:val="%8."/>
      <w:lvlJc w:val="left"/>
      <w:pPr>
        <w:tabs>
          <w:tab w:val="num" w:pos="5400"/>
        </w:tabs>
        <w:ind w:left="5400" w:hanging="360"/>
      </w:pPr>
      <w:rPr>
        <w:rFonts w:cs="Times New Roman"/>
      </w:rPr>
    </w:lvl>
    <w:lvl w:ilvl="8" w:tplc="0402001B" w:tentative="1">
      <w:start w:val="1"/>
      <w:numFmt w:val="lowerRoman"/>
      <w:lvlText w:val="%9."/>
      <w:lvlJc w:val="right"/>
      <w:pPr>
        <w:tabs>
          <w:tab w:val="num" w:pos="6120"/>
        </w:tabs>
        <w:ind w:left="6120" w:hanging="180"/>
      </w:pPr>
      <w:rPr>
        <w:rFonts w:cs="Times New Roman"/>
      </w:rPr>
    </w:lvl>
  </w:abstractNum>
  <w:abstractNum w:abstractNumId="2">
    <w:nsid w:val="3CD33AAC"/>
    <w:multiLevelType w:val="hybridMultilevel"/>
    <w:tmpl w:val="3C3E8AEE"/>
    <w:lvl w:ilvl="0" w:tplc="6096AE4C">
      <w:start w:val="1"/>
      <w:numFmt w:val="decimal"/>
      <w:lvlText w:val="%1."/>
      <w:lvlJc w:val="left"/>
      <w:pPr>
        <w:ind w:left="2214" w:hanging="360"/>
      </w:pPr>
      <w:rPr>
        <w:rFonts w:hint="default"/>
      </w:rPr>
    </w:lvl>
    <w:lvl w:ilvl="1" w:tplc="04090019" w:tentative="1">
      <w:start w:val="1"/>
      <w:numFmt w:val="lowerLetter"/>
      <w:lvlText w:val="%2."/>
      <w:lvlJc w:val="left"/>
      <w:pPr>
        <w:ind w:left="2934" w:hanging="360"/>
      </w:pPr>
    </w:lvl>
    <w:lvl w:ilvl="2" w:tplc="0409001B" w:tentative="1">
      <w:start w:val="1"/>
      <w:numFmt w:val="lowerRoman"/>
      <w:lvlText w:val="%3."/>
      <w:lvlJc w:val="right"/>
      <w:pPr>
        <w:ind w:left="3654" w:hanging="180"/>
      </w:pPr>
    </w:lvl>
    <w:lvl w:ilvl="3" w:tplc="0409000F" w:tentative="1">
      <w:start w:val="1"/>
      <w:numFmt w:val="decimal"/>
      <w:lvlText w:val="%4."/>
      <w:lvlJc w:val="left"/>
      <w:pPr>
        <w:ind w:left="4374" w:hanging="360"/>
      </w:pPr>
    </w:lvl>
    <w:lvl w:ilvl="4" w:tplc="04090019" w:tentative="1">
      <w:start w:val="1"/>
      <w:numFmt w:val="lowerLetter"/>
      <w:lvlText w:val="%5."/>
      <w:lvlJc w:val="left"/>
      <w:pPr>
        <w:ind w:left="5094" w:hanging="360"/>
      </w:pPr>
    </w:lvl>
    <w:lvl w:ilvl="5" w:tplc="0409001B" w:tentative="1">
      <w:start w:val="1"/>
      <w:numFmt w:val="lowerRoman"/>
      <w:lvlText w:val="%6."/>
      <w:lvlJc w:val="right"/>
      <w:pPr>
        <w:ind w:left="5814" w:hanging="180"/>
      </w:pPr>
    </w:lvl>
    <w:lvl w:ilvl="6" w:tplc="0409000F" w:tentative="1">
      <w:start w:val="1"/>
      <w:numFmt w:val="decimal"/>
      <w:lvlText w:val="%7."/>
      <w:lvlJc w:val="left"/>
      <w:pPr>
        <w:ind w:left="6534" w:hanging="360"/>
      </w:pPr>
    </w:lvl>
    <w:lvl w:ilvl="7" w:tplc="04090019" w:tentative="1">
      <w:start w:val="1"/>
      <w:numFmt w:val="lowerLetter"/>
      <w:lvlText w:val="%8."/>
      <w:lvlJc w:val="left"/>
      <w:pPr>
        <w:ind w:left="7254" w:hanging="360"/>
      </w:pPr>
    </w:lvl>
    <w:lvl w:ilvl="8" w:tplc="0409001B" w:tentative="1">
      <w:start w:val="1"/>
      <w:numFmt w:val="lowerRoman"/>
      <w:lvlText w:val="%9."/>
      <w:lvlJc w:val="right"/>
      <w:pPr>
        <w:ind w:left="7974" w:hanging="180"/>
      </w:pPr>
    </w:lvl>
  </w:abstractNum>
  <w:abstractNum w:abstractNumId="3">
    <w:nsid w:val="579667B8"/>
    <w:multiLevelType w:val="hybridMultilevel"/>
    <w:tmpl w:val="47002064"/>
    <w:lvl w:ilvl="0" w:tplc="2A543310">
      <w:start w:val="1"/>
      <w:numFmt w:val="bullet"/>
      <w:lvlText w:val="-"/>
      <w:lvlJc w:val="left"/>
      <w:pPr>
        <w:tabs>
          <w:tab w:val="num" w:pos="1080"/>
        </w:tabs>
        <w:ind w:left="1080" w:hanging="360"/>
      </w:pPr>
      <w:rPr>
        <w:rFonts w:ascii="Times New Roman" w:eastAsia="Times New Roman" w:hAnsi="Times New Roman" w:hint="default"/>
      </w:rPr>
    </w:lvl>
    <w:lvl w:ilvl="1" w:tplc="04020003" w:tentative="1">
      <w:start w:val="1"/>
      <w:numFmt w:val="bullet"/>
      <w:lvlText w:val="o"/>
      <w:lvlJc w:val="left"/>
      <w:pPr>
        <w:tabs>
          <w:tab w:val="num" w:pos="1800"/>
        </w:tabs>
        <w:ind w:left="1800" w:hanging="360"/>
      </w:pPr>
      <w:rPr>
        <w:rFonts w:ascii="Courier New" w:hAnsi="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4">
    <w:nsid w:val="62343550"/>
    <w:multiLevelType w:val="hybridMultilevel"/>
    <w:tmpl w:val="B6BE234C"/>
    <w:lvl w:ilvl="0" w:tplc="EF6ED040">
      <w:start w:val="3"/>
      <w:numFmt w:val="upperRoman"/>
      <w:lvlText w:val="%1."/>
      <w:lvlJc w:val="left"/>
      <w:pPr>
        <w:tabs>
          <w:tab w:val="num" w:pos="1789"/>
        </w:tabs>
        <w:ind w:left="1789" w:hanging="720"/>
      </w:pPr>
      <w:rPr>
        <w:rFonts w:cs="Times New Roman" w:hint="default"/>
      </w:rPr>
    </w:lvl>
    <w:lvl w:ilvl="1" w:tplc="04020019" w:tentative="1">
      <w:start w:val="1"/>
      <w:numFmt w:val="lowerLetter"/>
      <w:lvlText w:val="%2."/>
      <w:lvlJc w:val="left"/>
      <w:pPr>
        <w:tabs>
          <w:tab w:val="num" w:pos="2149"/>
        </w:tabs>
        <w:ind w:left="2149" w:hanging="360"/>
      </w:pPr>
      <w:rPr>
        <w:rFonts w:cs="Times New Roman"/>
      </w:rPr>
    </w:lvl>
    <w:lvl w:ilvl="2" w:tplc="0402001B" w:tentative="1">
      <w:start w:val="1"/>
      <w:numFmt w:val="lowerRoman"/>
      <w:lvlText w:val="%3."/>
      <w:lvlJc w:val="right"/>
      <w:pPr>
        <w:tabs>
          <w:tab w:val="num" w:pos="2869"/>
        </w:tabs>
        <w:ind w:left="2869" w:hanging="180"/>
      </w:pPr>
      <w:rPr>
        <w:rFonts w:cs="Times New Roman"/>
      </w:rPr>
    </w:lvl>
    <w:lvl w:ilvl="3" w:tplc="0402000F" w:tentative="1">
      <w:start w:val="1"/>
      <w:numFmt w:val="decimal"/>
      <w:lvlText w:val="%4."/>
      <w:lvlJc w:val="left"/>
      <w:pPr>
        <w:tabs>
          <w:tab w:val="num" w:pos="3589"/>
        </w:tabs>
        <w:ind w:left="3589" w:hanging="360"/>
      </w:pPr>
      <w:rPr>
        <w:rFonts w:cs="Times New Roman"/>
      </w:rPr>
    </w:lvl>
    <w:lvl w:ilvl="4" w:tplc="04020019" w:tentative="1">
      <w:start w:val="1"/>
      <w:numFmt w:val="lowerLetter"/>
      <w:lvlText w:val="%5."/>
      <w:lvlJc w:val="left"/>
      <w:pPr>
        <w:tabs>
          <w:tab w:val="num" w:pos="4309"/>
        </w:tabs>
        <w:ind w:left="4309" w:hanging="360"/>
      </w:pPr>
      <w:rPr>
        <w:rFonts w:cs="Times New Roman"/>
      </w:rPr>
    </w:lvl>
    <w:lvl w:ilvl="5" w:tplc="0402001B" w:tentative="1">
      <w:start w:val="1"/>
      <w:numFmt w:val="lowerRoman"/>
      <w:lvlText w:val="%6."/>
      <w:lvlJc w:val="right"/>
      <w:pPr>
        <w:tabs>
          <w:tab w:val="num" w:pos="5029"/>
        </w:tabs>
        <w:ind w:left="5029" w:hanging="180"/>
      </w:pPr>
      <w:rPr>
        <w:rFonts w:cs="Times New Roman"/>
      </w:rPr>
    </w:lvl>
    <w:lvl w:ilvl="6" w:tplc="0402000F" w:tentative="1">
      <w:start w:val="1"/>
      <w:numFmt w:val="decimal"/>
      <w:lvlText w:val="%7."/>
      <w:lvlJc w:val="left"/>
      <w:pPr>
        <w:tabs>
          <w:tab w:val="num" w:pos="5749"/>
        </w:tabs>
        <w:ind w:left="5749" w:hanging="360"/>
      </w:pPr>
      <w:rPr>
        <w:rFonts w:cs="Times New Roman"/>
      </w:rPr>
    </w:lvl>
    <w:lvl w:ilvl="7" w:tplc="04020019" w:tentative="1">
      <w:start w:val="1"/>
      <w:numFmt w:val="lowerLetter"/>
      <w:lvlText w:val="%8."/>
      <w:lvlJc w:val="left"/>
      <w:pPr>
        <w:tabs>
          <w:tab w:val="num" w:pos="6469"/>
        </w:tabs>
        <w:ind w:left="6469" w:hanging="360"/>
      </w:pPr>
      <w:rPr>
        <w:rFonts w:cs="Times New Roman"/>
      </w:rPr>
    </w:lvl>
    <w:lvl w:ilvl="8" w:tplc="0402001B" w:tentative="1">
      <w:start w:val="1"/>
      <w:numFmt w:val="lowerRoman"/>
      <w:lvlText w:val="%9."/>
      <w:lvlJc w:val="right"/>
      <w:pPr>
        <w:tabs>
          <w:tab w:val="num" w:pos="7189"/>
        </w:tabs>
        <w:ind w:left="7189" w:hanging="180"/>
      </w:pPr>
      <w:rPr>
        <w:rFonts w:cs="Times New Roman"/>
      </w:rPr>
    </w:lvl>
  </w:abstractNum>
  <w:abstractNum w:abstractNumId="5">
    <w:nsid w:val="6397640E"/>
    <w:multiLevelType w:val="hybridMultilevel"/>
    <w:tmpl w:val="15386208"/>
    <w:lvl w:ilvl="0" w:tplc="B888A7F0">
      <w:start w:val="1"/>
      <w:numFmt w:val="decimal"/>
      <w:lvlText w:val="%1."/>
      <w:lvlJc w:val="left"/>
      <w:pPr>
        <w:tabs>
          <w:tab w:val="num" w:pos="720"/>
        </w:tabs>
        <w:ind w:left="720" w:hanging="360"/>
      </w:pPr>
      <w:rPr>
        <w:rFonts w:eastAsia="Times New Roman" w:cs="Times New Roman" w:hint="default"/>
        <w:color w:val="000000"/>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6">
    <w:nsid w:val="75B56B93"/>
    <w:multiLevelType w:val="hybridMultilevel"/>
    <w:tmpl w:val="2CE4A202"/>
    <w:lvl w:ilvl="0" w:tplc="ACCC991C">
      <w:start w:val="1"/>
      <w:numFmt w:val="upperRoman"/>
      <w:lvlText w:val="%1."/>
      <w:lvlJc w:val="left"/>
      <w:pPr>
        <w:tabs>
          <w:tab w:val="num" w:pos="744"/>
        </w:tabs>
        <w:ind w:left="744" w:hanging="720"/>
      </w:pPr>
      <w:rPr>
        <w:rFonts w:hint="default"/>
      </w:rPr>
    </w:lvl>
    <w:lvl w:ilvl="1" w:tplc="04020019" w:tentative="1">
      <w:start w:val="1"/>
      <w:numFmt w:val="lowerLetter"/>
      <w:lvlText w:val="%2."/>
      <w:lvlJc w:val="left"/>
      <w:pPr>
        <w:tabs>
          <w:tab w:val="num" w:pos="1104"/>
        </w:tabs>
        <w:ind w:left="1104" w:hanging="360"/>
      </w:pPr>
    </w:lvl>
    <w:lvl w:ilvl="2" w:tplc="0402001B" w:tentative="1">
      <w:start w:val="1"/>
      <w:numFmt w:val="lowerRoman"/>
      <w:lvlText w:val="%3."/>
      <w:lvlJc w:val="right"/>
      <w:pPr>
        <w:tabs>
          <w:tab w:val="num" w:pos="1824"/>
        </w:tabs>
        <w:ind w:left="1824" w:hanging="180"/>
      </w:pPr>
    </w:lvl>
    <w:lvl w:ilvl="3" w:tplc="0402000F" w:tentative="1">
      <w:start w:val="1"/>
      <w:numFmt w:val="decimal"/>
      <w:lvlText w:val="%4."/>
      <w:lvlJc w:val="left"/>
      <w:pPr>
        <w:tabs>
          <w:tab w:val="num" w:pos="2544"/>
        </w:tabs>
        <w:ind w:left="2544" w:hanging="360"/>
      </w:pPr>
    </w:lvl>
    <w:lvl w:ilvl="4" w:tplc="04020019" w:tentative="1">
      <w:start w:val="1"/>
      <w:numFmt w:val="lowerLetter"/>
      <w:lvlText w:val="%5."/>
      <w:lvlJc w:val="left"/>
      <w:pPr>
        <w:tabs>
          <w:tab w:val="num" w:pos="3264"/>
        </w:tabs>
        <w:ind w:left="3264" w:hanging="360"/>
      </w:pPr>
    </w:lvl>
    <w:lvl w:ilvl="5" w:tplc="0402001B" w:tentative="1">
      <w:start w:val="1"/>
      <w:numFmt w:val="lowerRoman"/>
      <w:lvlText w:val="%6."/>
      <w:lvlJc w:val="right"/>
      <w:pPr>
        <w:tabs>
          <w:tab w:val="num" w:pos="3984"/>
        </w:tabs>
        <w:ind w:left="3984" w:hanging="180"/>
      </w:pPr>
    </w:lvl>
    <w:lvl w:ilvl="6" w:tplc="0402000F" w:tentative="1">
      <w:start w:val="1"/>
      <w:numFmt w:val="decimal"/>
      <w:lvlText w:val="%7."/>
      <w:lvlJc w:val="left"/>
      <w:pPr>
        <w:tabs>
          <w:tab w:val="num" w:pos="4704"/>
        </w:tabs>
        <w:ind w:left="4704" w:hanging="360"/>
      </w:pPr>
    </w:lvl>
    <w:lvl w:ilvl="7" w:tplc="04020019" w:tentative="1">
      <w:start w:val="1"/>
      <w:numFmt w:val="lowerLetter"/>
      <w:lvlText w:val="%8."/>
      <w:lvlJc w:val="left"/>
      <w:pPr>
        <w:tabs>
          <w:tab w:val="num" w:pos="5424"/>
        </w:tabs>
        <w:ind w:left="5424" w:hanging="360"/>
      </w:pPr>
    </w:lvl>
    <w:lvl w:ilvl="8" w:tplc="0402001B" w:tentative="1">
      <w:start w:val="1"/>
      <w:numFmt w:val="lowerRoman"/>
      <w:lvlText w:val="%9."/>
      <w:lvlJc w:val="right"/>
      <w:pPr>
        <w:tabs>
          <w:tab w:val="num" w:pos="6144"/>
        </w:tabs>
        <w:ind w:left="6144" w:hanging="180"/>
      </w:pPr>
    </w:lvl>
  </w:abstractNum>
  <w:num w:numId="1">
    <w:abstractNumId w:val="0"/>
  </w:num>
  <w:num w:numId="2">
    <w:abstractNumId w:val="1"/>
  </w:num>
  <w:num w:numId="3">
    <w:abstractNumId w:val="4"/>
  </w:num>
  <w:num w:numId="4">
    <w:abstractNumId w:val="3"/>
  </w:num>
  <w:num w:numId="5">
    <w:abstractNumId w:val="5"/>
  </w:num>
  <w:num w:numId="6">
    <w:abstractNumId w:val="2"/>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proofState w:spelling="clean" w:grammar="clean"/>
  <w:attachedTemplate r:id="rId1"/>
  <w:stylePaneFormatFilter w:val="3F01"/>
  <w:defaultTabStop w:val="720"/>
  <w:hyphenationZone w:val="425"/>
  <w:drawingGridHorizontalSpacing w:val="24"/>
  <w:drawingGridVerticalSpacing w:val="65"/>
  <w:displayHorizontalDrawingGridEvery w:val="0"/>
  <w:characterSpacingControl w:val="doNotCompress"/>
  <w:footnotePr>
    <w:footnote w:id="-1"/>
    <w:footnote w:id="0"/>
  </w:footnotePr>
  <w:endnotePr>
    <w:endnote w:id="-1"/>
    <w:endnote w:id="0"/>
  </w:endnotePr>
  <w:compat/>
  <w:rsids>
    <w:rsidRoot w:val="00DF22BC"/>
    <w:rsid w:val="0000208C"/>
    <w:rsid w:val="0001216F"/>
    <w:rsid w:val="00012470"/>
    <w:rsid w:val="00014906"/>
    <w:rsid w:val="00015252"/>
    <w:rsid w:val="00020209"/>
    <w:rsid w:val="00020DBB"/>
    <w:rsid w:val="00027A8C"/>
    <w:rsid w:val="00033F98"/>
    <w:rsid w:val="0003551D"/>
    <w:rsid w:val="000427D5"/>
    <w:rsid w:val="0004568C"/>
    <w:rsid w:val="00045CBD"/>
    <w:rsid w:val="00047ADB"/>
    <w:rsid w:val="00050769"/>
    <w:rsid w:val="0005213A"/>
    <w:rsid w:val="00054E5B"/>
    <w:rsid w:val="000616FF"/>
    <w:rsid w:val="00062C25"/>
    <w:rsid w:val="00065C25"/>
    <w:rsid w:val="000670F2"/>
    <w:rsid w:val="0007211A"/>
    <w:rsid w:val="00074FD6"/>
    <w:rsid w:val="000771F7"/>
    <w:rsid w:val="00081F75"/>
    <w:rsid w:val="000865A2"/>
    <w:rsid w:val="0008729C"/>
    <w:rsid w:val="000947E5"/>
    <w:rsid w:val="000975E3"/>
    <w:rsid w:val="000A2EBC"/>
    <w:rsid w:val="000A55E3"/>
    <w:rsid w:val="000A729D"/>
    <w:rsid w:val="000B0379"/>
    <w:rsid w:val="000B21E4"/>
    <w:rsid w:val="000B2F4B"/>
    <w:rsid w:val="000B7EA0"/>
    <w:rsid w:val="000C176B"/>
    <w:rsid w:val="000C259D"/>
    <w:rsid w:val="000C4238"/>
    <w:rsid w:val="000C48A6"/>
    <w:rsid w:val="000C4D6B"/>
    <w:rsid w:val="000C50B4"/>
    <w:rsid w:val="000C78B8"/>
    <w:rsid w:val="000C7D45"/>
    <w:rsid w:val="000D41AA"/>
    <w:rsid w:val="000E2725"/>
    <w:rsid w:val="000E328F"/>
    <w:rsid w:val="000F00AF"/>
    <w:rsid w:val="000F0980"/>
    <w:rsid w:val="000F358E"/>
    <w:rsid w:val="000F3BDF"/>
    <w:rsid w:val="00103DE0"/>
    <w:rsid w:val="0010567A"/>
    <w:rsid w:val="001138C9"/>
    <w:rsid w:val="0011473B"/>
    <w:rsid w:val="00116FDD"/>
    <w:rsid w:val="0012524E"/>
    <w:rsid w:val="001303F4"/>
    <w:rsid w:val="00133369"/>
    <w:rsid w:val="0013475C"/>
    <w:rsid w:val="0014679E"/>
    <w:rsid w:val="00147C92"/>
    <w:rsid w:val="00147DFD"/>
    <w:rsid w:val="001605F1"/>
    <w:rsid w:val="00160EFD"/>
    <w:rsid w:val="001628F2"/>
    <w:rsid w:val="00164FFC"/>
    <w:rsid w:val="001670F6"/>
    <w:rsid w:val="001671AE"/>
    <w:rsid w:val="00172D56"/>
    <w:rsid w:val="00173C6A"/>
    <w:rsid w:val="00173CAA"/>
    <w:rsid w:val="00173D0C"/>
    <w:rsid w:val="001773F6"/>
    <w:rsid w:val="00180091"/>
    <w:rsid w:val="001809F2"/>
    <w:rsid w:val="00184B66"/>
    <w:rsid w:val="00185825"/>
    <w:rsid w:val="00187F68"/>
    <w:rsid w:val="001914A0"/>
    <w:rsid w:val="00193ABB"/>
    <w:rsid w:val="00194B40"/>
    <w:rsid w:val="001972AA"/>
    <w:rsid w:val="001A6C2F"/>
    <w:rsid w:val="001A7223"/>
    <w:rsid w:val="001B3035"/>
    <w:rsid w:val="001B3C9E"/>
    <w:rsid w:val="001B7F8E"/>
    <w:rsid w:val="001C12B0"/>
    <w:rsid w:val="001C194A"/>
    <w:rsid w:val="001C558B"/>
    <w:rsid w:val="001C7FD8"/>
    <w:rsid w:val="001E29EC"/>
    <w:rsid w:val="001E3A7F"/>
    <w:rsid w:val="001E3D27"/>
    <w:rsid w:val="001E6EC2"/>
    <w:rsid w:val="001E7B80"/>
    <w:rsid w:val="001F2FF9"/>
    <w:rsid w:val="001F4666"/>
    <w:rsid w:val="001F566A"/>
    <w:rsid w:val="001F657F"/>
    <w:rsid w:val="00200122"/>
    <w:rsid w:val="002019E6"/>
    <w:rsid w:val="00205FC9"/>
    <w:rsid w:val="00211CB9"/>
    <w:rsid w:val="00211D9D"/>
    <w:rsid w:val="002135C5"/>
    <w:rsid w:val="00214404"/>
    <w:rsid w:val="0021618C"/>
    <w:rsid w:val="00216CC9"/>
    <w:rsid w:val="00220569"/>
    <w:rsid w:val="00224DE4"/>
    <w:rsid w:val="0022686D"/>
    <w:rsid w:val="00230100"/>
    <w:rsid w:val="002304A0"/>
    <w:rsid w:val="00237E65"/>
    <w:rsid w:val="00245A3C"/>
    <w:rsid w:val="00251CD1"/>
    <w:rsid w:val="002526D2"/>
    <w:rsid w:val="00254B83"/>
    <w:rsid w:val="00263499"/>
    <w:rsid w:val="002709A3"/>
    <w:rsid w:val="00273517"/>
    <w:rsid w:val="00273F7B"/>
    <w:rsid w:val="00274745"/>
    <w:rsid w:val="002763AF"/>
    <w:rsid w:val="002774A1"/>
    <w:rsid w:val="00282057"/>
    <w:rsid w:val="002820CF"/>
    <w:rsid w:val="00285311"/>
    <w:rsid w:val="00291025"/>
    <w:rsid w:val="00297310"/>
    <w:rsid w:val="002A00ED"/>
    <w:rsid w:val="002A026C"/>
    <w:rsid w:val="002A1C2A"/>
    <w:rsid w:val="002A3308"/>
    <w:rsid w:val="002B34D1"/>
    <w:rsid w:val="002B38B1"/>
    <w:rsid w:val="002C5B86"/>
    <w:rsid w:val="002C77D3"/>
    <w:rsid w:val="002D105A"/>
    <w:rsid w:val="002D17F8"/>
    <w:rsid w:val="002D2124"/>
    <w:rsid w:val="002D310F"/>
    <w:rsid w:val="002D3849"/>
    <w:rsid w:val="002D5B16"/>
    <w:rsid w:val="002D7C14"/>
    <w:rsid w:val="002D7D4F"/>
    <w:rsid w:val="002E3347"/>
    <w:rsid w:val="002E65FF"/>
    <w:rsid w:val="002F21E0"/>
    <w:rsid w:val="002F41C9"/>
    <w:rsid w:val="002F7F13"/>
    <w:rsid w:val="0030074C"/>
    <w:rsid w:val="0030555C"/>
    <w:rsid w:val="00305A66"/>
    <w:rsid w:val="003069DC"/>
    <w:rsid w:val="00306F0D"/>
    <w:rsid w:val="00307094"/>
    <w:rsid w:val="00312841"/>
    <w:rsid w:val="003134AE"/>
    <w:rsid w:val="00316028"/>
    <w:rsid w:val="00317C16"/>
    <w:rsid w:val="00323930"/>
    <w:rsid w:val="003353E4"/>
    <w:rsid w:val="00335B40"/>
    <w:rsid w:val="003400E5"/>
    <w:rsid w:val="00342318"/>
    <w:rsid w:val="0034253A"/>
    <w:rsid w:val="00347BE3"/>
    <w:rsid w:val="003529A9"/>
    <w:rsid w:val="00353000"/>
    <w:rsid w:val="00353282"/>
    <w:rsid w:val="003535FD"/>
    <w:rsid w:val="00353D9F"/>
    <w:rsid w:val="00355B38"/>
    <w:rsid w:val="003566C1"/>
    <w:rsid w:val="003576FE"/>
    <w:rsid w:val="00357B89"/>
    <w:rsid w:val="00364385"/>
    <w:rsid w:val="00364D94"/>
    <w:rsid w:val="00366A75"/>
    <w:rsid w:val="00367C35"/>
    <w:rsid w:val="00374CBF"/>
    <w:rsid w:val="00375423"/>
    <w:rsid w:val="0037594F"/>
    <w:rsid w:val="00385669"/>
    <w:rsid w:val="003869CA"/>
    <w:rsid w:val="003A2DB7"/>
    <w:rsid w:val="003A5840"/>
    <w:rsid w:val="003B1394"/>
    <w:rsid w:val="003B3BB6"/>
    <w:rsid w:val="003B64F2"/>
    <w:rsid w:val="003C3E21"/>
    <w:rsid w:val="003C5DDF"/>
    <w:rsid w:val="003C6254"/>
    <w:rsid w:val="003C7EBA"/>
    <w:rsid w:val="003D23FE"/>
    <w:rsid w:val="003D286A"/>
    <w:rsid w:val="003D4B8F"/>
    <w:rsid w:val="003D5505"/>
    <w:rsid w:val="003E115C"/>
    <w:rsid w:val="003E2D4B"/>
    <w:rsid w:val="003E40A0"/>
    <w:rsid w:val="003E43CA"/>
    <w:rsid w:val="0040118A"/>
    <w:rsid w:val="0040755A"/>
    <w:rsid w:val="004107CD"/>
    <w:rsid w:val="00413958"/>
    <w:rsid w:val="004142CC"/>
    <w:rsid w:val="00414A25"/>
    <w:rsid w:val="00416860"/>
    <w:rsid w:val="00417191"/>
    <w:rsid w:val="00417D00"/>
    <w:rsid w:val="00417D79"/>
    <w:rsid w:val="00420D90"/>
    <w:rsid w:val="004223E2"/>
    <w:rsid w:val="00423E5E"/>
    <w:rsid w:val="00424F6C"/>
    <w:rsid w:val="004300CD"/>
    <w:rsid w:val="00432BB6"/>
    <w:rsid w:val="00433119"/>
    <w:rsid w:val="00433279"/>
    <w:rsid w:val="004357B0"/>
    <w:rsid w:val="0043682A"/>
    <w:rsid w:val="00442DEC"/>
    <w:rsid w:val="00443469"/>
    <w:rsid w:val="00446F2A"/>
    <w:rsid w:val="00450AFE"/>
    <w:rsid w:val="004530B6"/>
    <w:rsid w:val="00453EF7"/>
    <w:rsid w:val="004559CC"/>
    <w:rsid w:val="00460514"/>
    <w:rsid w:val="00461F62"/>
    <w:rsid w:val="00464BED"/>
    <w:rsid w:val="004674C0"/>
    <w:rsid w:val="004722E5"/>
    <w:rsid w:val="0047647A"/>
    <w:rsid w:val="004773CA"/>
    <w:rsid w:val="0048094F"/>
    <w:rsid w:val="00482BCA"/>
    <w:rsid w:val="00484B9A"/>
    <w:rsid w:val="00490646"/>
    <w:rsid w:val="004974A1"/>
    <w:rsid w:val="004A31BB"/>
    <w:rsid w:val="004A324F"/>
    <w:rsid w:val="004A3A85"/>
    <w:rsid w:val="004A44FF"/>
    <w:rsid w:val="004B5A07"/>
    <w:rsid w:val="004C05BC"/>
    <w:rsid w:val="004C3726"/>
    <w:rsid w:val="004C3970"/>
    <w:rsid w:val="004C3B68"/>
    <w:rsid w:val="004C675E"/>
    <w:rsid w:val="004C7AB8"/>
    <w:rsid w:val="004D1CF0"/>
    <w:rsid w:val="004E1C90"/>
    <w:rsid w:val="004E2522"/>
    <w:rsid w:val="004E55CB"/>
    <w:rsid w:val="004E573A"/>
    <w:rsid w:val="004E587D"/>
    <w:rsid w:val="004F1F17"/>
    <w:rsid w:val="004F57C2"/>
    <w:rsid w:val="004F74D2"/>
    <w:rsid w:val="004F77DE"/>
    <w:rsid w:val="00505CCB"/>
    <w:rsid w:val="00505F7F"/>
    <w:rsid w:val="00510FD7"/>
    <w:rsid w:val="005120C7"/>
    <w:rsid w:val="0051363B"/>
    <w:rsid w:val="0051640F"/>
    <w:rsid w:val="00516F78"/>
    <w:rsid w:val="00517DA1"/>
    <w:rsid w:val="005221F0"/>
    <w:rsid w:val="00523187"/>
    <w:rsid w:val="005308EB"/>
    <w:rsid w:val="005345BD"/>
    <w:rsid w:val="005350A6"/>
    <w:rsid w:val="00536546"/>
    <w:rsid w:val="005374BD"/>
    <w:rsid w:val="00540FB9"/>
    <w:rsid w:val="00541B84"/>
    <w:rsid w:val="00543FA9"/>
    <w:rsid w:val="00544617"/>
    <w:rsid w:val="00550716"/>
    <w:rsid w:val="00551E8A"/>
    <w:rsid w:val="00557257"/>
    <w:rsid w:val="0056083A"/>
    <w:rsid w:val="005645D7"/>
    <w:rsid w:val="00565B50"/>
    <w:rsid w:val="00570F01"/>
    <w:rsid w:val="00573599"/>
    <w:rsid w:val="00575FCA"/>
    <w:rsid w:val="00586BC2"/>
    <w:rsid w:val="00590C48"/>
    <w:rsid w:val="0059148A"/>
    <w:rsid w:val="00591CCC"/>
    <w:rsid w:val="005A2583"/>
    <w:rsid w:val="005A3A74"/>
    <w:rsid w:val="005A6112"/>
    <w:rsid w:val="005A7DFB"/>
    <w:rsid w:val="005B0F84"/>
    <w:rsid w:val="005B409E"/>
    <w:rsid w:val="005B66BB"/>
    <w:rsid w:val="005C0C62"/>
    <w:rsid w:val="005C2867"/>
    <w:rsid w:val="005C3427"/>
    <w:rsid w:val="005C4AAA"/>
    <w:rsid w:val="005C6AAC"/>
    <w:rsid w:val="005D038E"/>
    <w:rsid w:val="005D0FAB"/>
    <w:rsid w:val="005D19F0"/>
    <w:rsid w:val="005D1E1D"/>
    <w:rsid w:val="005D4EF7"/>
    <w:rsid w:val="005E62B7"/>
    <w:rsid w:val="005E6823"/>
    <w:rsid w:val="005E74A0"/>
    <w:rsid w:val="005F1142"/>
    <w:rsid w:val="005F608B"/>
    <w:rsid w:val="00601395"/>
    <w:rsid w:val="00607AAC"/>
    <w:rsid w:val="006104EB"/>
    <w:rsid w:val="0061400C"/>
    <w:rsid w:val="00614348"/>
    <w:rsid w:val="006145B8"/>
    <w:rsid w:val="00614780"/>
    <w:rsid w:val="00614889"/>
    <w:rsid w:val="00615F73"/>
    <w:rsid w:val="006170C2"/>
    <w:rsid w:val="00621D90"/>
    <w:rsid w:val="00623841"/>
    <w:rsid w:val="00630854"/>
    <w:rsid w:val="00633750"/>
    <w:rsid w:val="006342C7"/>
    <w:rsid w:val="00640FEA"/>
    <w:rsid w:val="00641F79"/>
    <w:rsid w:val="006427B9"/>
    <w:rsid w:val="006447FD"/>
    <w:rsid w:val="006468CF"/>
    <w:rsid w:val="0065363F"/>
    <w:rsid w:val="00654F90"/>
    <w:rsid w:val="00656C21"/>
    <w:rsid w:val="00661419"/>
    <w:rsid w:val="006616D7"/>
    <w:rsid w:val="006638CE"/>
    <w:rsid w:val="00664129"/>
    <w:rsid w:val="00666108"/>
    <w:rsid w:val="00666CB7"/>
    <w:rsid w:val="0067158A"/>
    <w:rsid w:val="006746FD"/>
    <w:rsid w:val="00680F0A"/>
    <w:rsid w:val="00690111"/>
    <w:rsid w:val="006949FC"/>
    <w:rsid w:val="00695F3D"/>
    <w:rsid w:val="006A0790"/>
    <w:rsid w:val="006A1970"/>
    <w:rsid w:val="006A2853"/>
    <w:rsid w:val="006A4567"/>
    <w:rsid w:val="006A7849"/>
    <w:rsid w:val="006B161D"/>
    <w:rsid w:val="006B3DEE"/>
    <w:rsid w:val="006B589F"/>
    <w:rsid w:val="006B61C1"/>
    <w:rsid w:val="006B74D8"/>
    <w:rsid w:val="006C01BA"/>
    <w:rsid w:val="006C1480"/>
    <w:rsid w:val="006C2C8A"/>
    <w:rsid w:val="006C47F0"/>
    <w:rsid w:val="006C5209"/>
    <w:rsid w:val="006C5D8B"/>
    <w:rsid w:val="006C7103"/>
    <w:rsid w:val="006D086D"/>
    <w:rsid w:val="006D2D4C"/>
    <w:rsid w:val="006D73E5"/>
    <w:rsid w:val="006E49F0"/>
    <w:rsid w:val="006E589F"/>
    <w:rsid w:val="006E6F60"/>
    <w:rsid w:val="006E7C4D"/>
    <w:rsid w:val="006F3FBE"/>
    <w:rsid w:val="006F7B12"/>
    <w:rsid w:val="00704279"/>
    <w:rsid w:val="00706DF3"/>
    <w:rsid w:val="007146BC"/>
    <w:rsid w:val="00723E34"/>
    <w:rsid w:val="00725B85"/>
    <w:rsid w:val="007318E0"/>
    <w:rsid w:val="007330DA"/>
    <w:rsid w:val="007354EA"/>
    <w:rsid w:val="007418F9"/>
    <w:rsid w:val="00743992"/>
    <w:rsid w:val="00750346"/>
    <w:rsid w:val="00752AD2"/>
    <w:rsid w:val="007577BD"/>
    <w:rsid w:val="0076030A"/>
    <w:rsid w:val="007620DE"/>
    <w:rsid w:val="0076486D"/>
    <w:rsid w:val="00770583"/>
    <w:rsid w:val="00771953"/>
    <w:rsid w:val="00772684"/>
    <w:rsid w:val="007762A3"/>
    <w:rsid w:val="00782310"/>
    <w:rsid w:val="007861B1"/>
    <w:rsid w:val="007863D1"/>
    <w:rsid w:val="007875D0"/>
    <w:rsid w:val="007875F9"/>
    <w:rsid w:val="00795939"/>
    <w:rsid w:val="007A78B5"/>
    <w:rsid w:val="007A79D3"/>
    <w:rsid w:val="007A7BE1"/>
    <w:rsid w:val="007B2571"/>
    <w:rsid w:val="007B2671"/>
    <w:rsid w:val="007B4608"/>
    <w:rsid w:val="007B7DBC"/>
    <w:rsid w:val="007C4EC8"/>
    <w:rsid w:val="007D169B"/>
    <w:rsid w:val="007D26B0"/>
    <w:rsid w:val="007D5E92"/>
    <w:rsid w:val="007E5D2C"/>
    <w:rsid w:val="007F4215"/>
    <w:rsid w:val="00800FD6"/>
    <w:rsid w:val="00803C81"/>
    <w:rsid w:val="0081016D"/>
    <w:rsid w:val="00810D5C"/>
    <w:rsid w:val="008136CF"/>
    <w:rsid w:val="00813EC2"/>
    <w:rsid w:val="008147B1"/>
    <w:rsid w:val="00817676"/>
    <w:rsid w:val="0082052C"/>
    <w:rsid w:val="00821E24"/>
    <w:rsid w:val="00821FB5"/>
    <w:rsid w:val="00824534"/>
    <w:rsid w:val="00827516"/>
    <w:rsid w:val="0083078C"/>
    <w:rsid w:val="00830951"/>
    <w:rsid w:val="00834E8A"/>
    <w:rsid w:val="008452FD"/>
    <w:rsid w:val="0085185B"/>
    <w:rsid w:val="00853C90"/>
    <w:rsid w:val="00855400"/>
    <w:rsid w:val="0085746F"/>
    <w:rsid w:val="00870CB2"/>
    <w:rsid w:val="0087211A"/>
    <w:rsid w:val="0087391D"/>
    <w:rsid w:val="00877775"/>
    <w:rsid w:val="00877CC0"/>
    <w:rsid w:val="0088323E"/>
    <w:rsid w:val="00884CAA"/>
    <w:rsid w:val="0088751F"/>
    <w:rsid w:val="008900D9"/>
    <w:rsid w:val="00892FB9"/>
    <w:rsid w:val="00893C12"/>
    <w:rsid w:val="008A1555"/>
    <w:rsid w:val="008B28DF"/>
    <w:rsid w:val="008B512E"/>
    <w:rsid w:val="008B61E8"/>
    <w:rsid w:val="008C53AC"/>
    <w:rsid w:val="008D00E5"/>
    <w:rsid w:val="008D08DA"/>
    <w:rsid w:val="008D1075"/>
    <w:rsid w:val="008D30ED"/>
    <w:rsid w:val="008D77A8"/>
    <w:rsid w:val="008D7BC9"/>
    <w:rsid w:val="008E5BFD"/>
    <w:rsid w:val="008F5AD5"/>
    <w:rsid w:val="009003A9"/>
    <w:rsid w:val="00900C48"/>
    <w:rsid w:val="00901534"/>
    <w:rsid w:val="00907CA8"/>
    <w:rsid w:val="0091144C"/>
    <w:rsid w:val="00913A6F"/>
    <w:rsid w:val="00916B4D"/>
    <w:rsid w:val="00921580"/>
    <w:rsid w:val="0092185D"/>
    <w:rsid w:val="009225C3"/>
    <w:rsid w:val="0092365C"/>
    <w:rsid w:val="009271C7"/>
    <w:rsid w:val="00930C56"/>
    <w:rsid w:val="00931A48"/>
    <w:rsid w:val="009328C4"/>
    <w:rsid w:val="009335CC"/>
    <w:rsid w:val="009340B6"/>
    <w:rsid w:val="009364F7"/>
    <w:rsid w:val="00941F6A"/>
    <w:rsid w:val="00943D67"/>
    <w:rsid w:val="0094522A"/>
    <w:rsid w:val="009533EB"/>
    <w:rsid w:val="0095437E"/>
    <w:rsid w:val="00954BD0"/>
    <w:rsid w:val="00954E04"/>
    <w:rsid w:val="00957E3A"/>
    <w:rsid w:val="009654FE"/>
    <w:rsid w:val="0096615F"/>
    <w:rsid w:val="00967DEB"/>
    <w:rsid w:val="00972EA6"/>
    <w:rsid w:val="00974C2E"/>
    <w:rsid w:val="00980AD6"/>
    <w:rsid w:val="00982E68"/>
    <w:rsid w:val="00985E32"/>
    <w:rsid w:val="00987B0D"/>
    <w:rsid w:val="00991383"/>
    <w:rsid w:val="009933F0"/>
    <w:rsid w:val="00994439"/>
    <w:rsid w:val="009A1815"/>
    <w:rsid w:val="009A1A33"/>
    <w:rsid w:val="009A529E"/>
    <w:rsid w:val="009A7DC7"/>
    <w:rsid w:val="009B1E53"/>
    <w:rsid w:val="009B24BD"/>
    <w:rsid w:val="009B310F"/>
    <w:rsid w:val="009B741B"/>
    <w:rsid w:val="009B7F32"/>
    <w:rsid w:val="009C0372"/>
    <w:rsid w:val="009C1425"/>
    <w:rsid w:val="009C6BE2"/>
    <w:rsid w:val="009D14DE"/>
    <w:rsid w:val="009D2516"/>
    <w:rsid w:val="009D455F"/>
    <w:rsid w:val="009D5A7F"/>
    <w:rsid w:val="009E1B74"/>
    <w:rsid w:val="009E3798"/>
    <w:rsid w:val="009E3B80"/>
    <w:rsid w:val="009E5DC1"/>
    <w:rsid w:val="009E69FA"/>
    <w:rsid w:val="009F09C0"/>
    <w:rsid w:val="009F0EB2"/>
    <w:rsid w:val="009F2E05"/>
    <w:rsid w:val="009F5F15"/>
    <w:rsid w:val="009F67D2"/>
    <w:rsid w:val="009F7A58"/>
    <w:rsid w:val="00A02724"/>
    <w:rsid w:val="00A0404C"/>
    <w:rsid w:val="00A054E5"/>
    <w:rsid w:val="00A21AA2"/>
    <w:rsid w:val="00A22150"/>
    <w:rsid w:val="00A25CE4"/>
    <w:rsid w:val="00A27784"/>
    <w:rsid w:val="00A31D20"/>
    <w:rsid w:val="00A465CD"/>
    <w:rsid w:val="00A525C9"/>
    <w:rsid w:val="00A5520D"/>
    <w:rsid w:val="00A55A73"/>
    <w:rsid w:val="00A61ACA"/>
    <w:rsid w:val="00A64A82"/>
    <w:rsid w:val="00A64C9F"/>
    <w:rsid w:val="00A6585A"/>
    <w:rsid w:val="00A67593"/>
    <w:rsid w:val="00A67961"/>
    <w:rsid w:val="00A7357C"/>
    <w:rsid w:val="00A76DFE"/>
    <w:rsid w:val="00A850B4"/>
    <w:rsid w:val="00A91B57"/>
    <w:rsid w:val="00A926DC"/>
    <w:rsid w:val="00A927E4"/>
    <w:rsid w:val="00A93DAE"/>
    <w:rsid w:val="00A95005"/>
    <w:rsid w:val="00A95ACD"/>
    <w:rsid w:val="00A95DFE"/>
    <w:rsid w:val="00A97636"/>
    <w:rsid w:val="00A97E5D"/>
    <w:rsid w:val="00A97ECB"/>
    <w:rsid w:val="00AA249F"/>
    <w:rsid w:val="00AA2795"/>
    <w:rsid w:val="00AA2951"/>
    <w:rsid w:val="00AA37C4"/>
    <w:rsid w:val="00AA394B"/>
    <w:rsid w:val="00AA4CC6"/>
    <w:rsid w:val="00AB1BC9"/>
    <w:rsid w:val="00AB2723"/>
    <w:rsid w:val="00AB3BAD"/>
    <w:rsid w:val="00AB45BA"/>
    <w:rsid w:val="00AC215B"/>
    <w:rsid w:val="00AC743A"/>
    <w:rsid w:val="00AD0D80"/>
    <w:rsid w:val="00AD420C"/>
    <w:rsid w:val="00AE0592"/>
    <w:rsid w:val="00AE5079"/>
    <w:rsid w:val="00AF0921"/>
    <w:rsid w:val="00AF5B12"/>
    <w:rsid w:val="00B01977"/>
    <w:rsid w:val="00B05E7A"/>
    <w:rsid w:val="00B06485"/>
    <w:rsid w:val="00B07552"/>
    <w:rsid w:val="00B076F4"/>
    <w:rsid w:val="00B16BBE"/>
    <w:rsid w:val="00B20B6D"/>
    <w:rsid w:val="00B2161B"/>
    <w:rsid w:val="00B24160"/>
    <w:rsid w:val="00B25DAF"/>
    <w:rsid w:val="00B25EA0"/>
    <w:rsid w:val="00B27F80"/>
    <w:rsid w:val="00B323AB"/>
    <w:rsid w:val="00B360B4"/>
    <w:rsid w:val="00B402E2"/>
    <w:rsid w:val="00B432EA"/>
    <w:rsid w:val="00B4478B"/>
    <w:rsid w:val="00B512FD"/>
    <w:rsid w:val="00B52406"/>
    <w:rsid w:val="00B5330B"/>
    <w:rsid w:val="00B548C0"/>
    <w:rsid w:val="00B57E1B"/>
    <w:rsid w:val="00B61080"/>
    <w:rsid w:val="00B62BE0"/>
    <w:rsid w:val="00B642AE"/>
    <w:rsid w:val="00B668C7"/>
    <w:rsid w:val="00B73C88"/>
    <w:rsid w:val="00B74629"/>
    <w:rsid w:val="00B7602B"/>
    <w:rsid w:val="00B77866"/>
    <w:rsid w:val="00B8586C"/>
    <w:rsid w:val="00B8793A"/>
    <w:rsid w:val="00B91CEC"/>
    <w:rsid w:val="00B92FEA"/>
    <w:rsid w:val="00B938D2"/>
    <w:rsid w:val="00B95661"/>
    <w:rsid w:val="00B97721"/>
    <w:rsid w:val="00BA20E4"/>
    <w:rsid w:val="00BA36C1"/>
    <w:rsid w:val="00BA5A92"/>
    <w:rsid w:val="00BA6795"/>
    <w:rsid w:val="00BB463A"/>
    <w:rsid w:val="00BC01E8"/>
    <w:rsid w:val="00BC09A0"/>
    <w:rsid w:val="00BC3FA2"/>
    <w:rsid w:val="00BC62DC"/>
    <w:rsid w:val="00BC64B9"/>
    <w:rsid w:val="00BD1574"/>
    <w:rsid w:val="00BD3B5D"/>
    <w:rsid w:val="00BD401F"/>
    <w:rsid w:val="00BD4CFD"/>
    <w:rsid w:val="00BD4DF6"/>
    <w:rsid w:val="00BD625D"/>
    <w:rsid w:val="00BE253D"/>
    <w:rsid w:val="00BE3064"/>
    <w:rsid w:val="00BE3354"/>
    <w:rsid w:val="00BE72FC"/>
    <w:rsid w:val="00BF0A4F"/>
    <w:rsid w:val="00BF15F9"/>
    <w:rsid w:val="00BF29B8"/>
    <w:rsid w:val="00BF2E77"/>
    <w:rsid w:val="00BF42AB"/>
    <w:rsid w:val="00BF6095"/>
    <w:rsid w:val="00BF76D4"/>
    <w:rsid w:val="00C00943"/>
    <w:rsid w:val="00C012BA"/>
    <w:rsid w:val="00C0204B"/>
    <w:rsid w:val="00C02473"/>
    <w:rsid w:val="00C04758"/>
    <w:rsid w:val="00C048D0"/>
    <w:rsid w:val="00C04F02"/>
    <w:rsid w:val="00C05157"/>
    <w:rsid w:val="00C06D09"/>
    <w:rsid w:val="00C074C8"/>
    <w:rsid w:val="00C1623D"/>
    <w:rsid w:val="00C1667F"/>
    <w:rsid w:val="00C208D6"/>
    <w:rsid w:val="00C21A65"/>
    <w:rsid w:val="00C2335E"/>
    <w:rsid w:val="00C3090D"/>
    <w:rsid w:val="00C32BC5"/>
    <w:rsid w:val="00C33523"/>
    <w:rsid w:val="00C404D0"/>
    <w:rsid w:val="00C46445"/>
    <w:rsid w:val="00C51689"/>
    <w:rsid w:val="00C51711"/>
    <w:rsid w:val="00C52FC1"/>
    <w:rsid w:val="00C53840"/>
    <w:rsid w:val="00C57024"/>
    <w:rsid w:val="00C6275F"/>
    <w:rsid w:val="00C6309B"/>
    <w:rsid w:val="00C661F8"/>
    <w:rsid w:val="00C717AE"/>
    <w:rsid w:val="00C73684"/>
    <w:rsid w:val="00C77C7E"/>
    <w:rsid w:val="00C816EF"/>
    <w:rsid w:val="00C82986"/>
    <w:rsid w:val="00C846B5"/>
    <w:rsid w:val="00C84D67"/>
    <w:rsid w:val="00C85D4F"/>
    <w:rsid w:val="00C93938"/>
    <w:rsid w:val="00C94396"/>
    <w:rsid w:val="00C958ED"/>
    <w:rsid w:val="00C959DA"/>
    <w:rsid w:val="00CA1445"/>
    <w:rsid w:val="00CA2338"/>
    <w:rsid w:val="00CA2DCD"/>
    <w:rsid w:val="00CA4087"/>
    <w:rsid w:val="00CA418E"/>
    <w:rsid w:val="00CA63DE"/>
    <w:rsid w:val="00CB32E3"/>
    <w:rsid w:val="00CB3937"/>
    <w:rsid w:val="00CB3CED"/>
    <w:rsid w:val="00CB5358"/>
    <w:rsid w:val="00CB5F23"/>
    <w:rsid w:val="00CC49D6"/>
    <w:rsid w:val="00CC5C4E"/>
    <w:rsid w:val="00CD092F"/>
    <w:rsid w:val="00CD4404"/>
    <w:rsid w:val="00CD512B"/>
    <w:rsid w:val="00CE1A1D"/>
    <w:rsid w:val="00CE1E68"/>
    <w:rsid w:val="00CE3857"/>
    <w:rsid w:val="00CE53AB"/>
    <w:rsid w:val="00CE594C"/>
    <w:rsid w:val="00CF7E55"/>
    <w:rsid w:val="00D03BF2"/>
    <w:rsid w:val="00D059DF"/>
    <w:rsid w:val="00D07FED"/>
    <w:rsid w:val="00D10D44"/>
    <w:rsid w:val="00D11077"/>
    <w:rsid w:val="00D16EE6"/>
    <w:rsid w:val="00D176C4"/>
    <w:rsid w:val="00D2002E"/>
    <w:rsid w:val="00D20C3B"/>
    <w:rsid w:val="00D22C34"/>
    <w:rsid w:val="00D272A9"/>
    <w:rsid w:val="00D2797A"/>
    <w:rsid w:val="00D27E90"/>
    <w:rsid w:val="00D30D4B"/>
    <w:rsid w:val="00D408E3"/>
    <w:rsid w:val="00D4242F"/>
    <w:rsid w:val="00D433A7"/>
    <w:rsid w:val="00D47DB9"/>
    <w:rsid w:val="00D505E3"/>
    <w:rsid w:val="00D50C7D"/>
    <w:rsid w:val="00D50E04"/>
    <w:rsid w:val="00D5414C"/>
    <w:rsid w:val="00D54489"/>
    <w:rsid w:val="00D5625E"/>
    <w:rsid w:val="00D576F7"/>
    <w:rsid w:val="00D603AC"/>
    <w:rsid w:val="00D6084C"/>
    <w:rsid w:val="00D65A18"/>
    <w:rsid w:val="00D7370C"/>
    <w:rsid w:val="00D73C3F"/>
    <w:rsid w:val="00D7525B"/>
    <w:rsid w:val="00D75A6C"/>
    <w:rsid w:val="00D761EB"/>
    <w:rsid w:val="00D77924"/>
    <w:rsid w:val="00D816E1"/>
    <w:rsid w:val="00D83B6E"/>
    <w:rsid w:val="00D84D4F"/>
    <w:rsid w:val="00D87FB6"/>
    <w:rsid w:val="00D93F61"/>
    <w:rsid w:val="00D94600"/>
    <w:rsid w:val="00D97DED"/>
    <w:rsid w:val="00DA038E"/>
    <w:rsid w:val="00DA09F5"/>
    <w:rsid w:val="00DA0ED2"/>
    <w:rsid w:val="00DA1E87"/>
    <w:rsid w:val="00DA292B"/>
    <w:rsid w:val="00DB0AF0"/>
    <w:rsid w:val="00DB5280"/>
    <w:rsid w:val="00DB597D"/>
    <w:rsid w:val="00DB605D"/>
    <w:rsid w:val="00DC4173"/>
    <w:rsid w:val="00DC4AA5"/>
    <w:rsid w:val="00DC649C"/>
    <w:rsid w:val="00DC78A8"/>
    <w:rsid w:val="00DD0DEC"/>
    <w:rsid w:val="00DD30E0"/>
    <w:rsid w:val="00DD3AA1"/>
    <w:rsid w:val="00DD4BFC"/>
    <w:rsid w:val="00DE3582"/>
    <w:rsid w:val="00DE6E91"/>
    <w:rsid w:val="00DF22BC"/>
    <w:rsid w:val="00E0056C"/>
    <w:rsid w:val="00E10F9D"/>
    <w:rsid w:val="00E1290B"/>
    <w:rsid w:val="00E12FF9"/>
    <w:rsid w:val="00E13708"/>
    <w:rsid w:val="00E157F7"/>
    <w:rsid w:val="00E22E0D"/>
    <w:rsid w:val="00E26024"/>
    <w:rsid w:val="00E264FF"/>
    <w:rsid w:val="00E2742B"/>
    <w:rsid w:val="00E317FA"/>
    <w:rsid w:val="00E335E5"/>
    <w:rsid w:val="00E33F99"/>
    <w:rsid w:val="00E40E5D"/>
    <w:rsid w:val="00E42FDF"/>
    <w:rsid w:val="00E435FB"/>
    <w:rsid w:val="00E448DC"/>
    <w:rsid w:val="00E464E6"/>
    <w:rsid w:val="00E46AD9"/>
    <w:rsid w:val="00E501BB"/>
    <w:rsid w:val="00E52C9C"/>
    <w:rsid w:val="00E539AC"/>
    <w:rsid w:val="00E53C43"/>
    <w:rsid w:val="00E56505"/>
    <w:rsid w:val="00E61887"/>
    <w:rsid w:val="00E61940"/>
    <w:rsid w:val="00E61FC5"/>
    <w:rsid w:val="00E62A5C"/>
    <w:rsid w:val="00E62E63"/>
    <w:rsid w:val="00E64364"/>
    <w:rsid w:val="00E64566"/>
    <w:rsid w:val="00E64F3D"/>
    <w:rsid w:val="00E6669D"/>
    <w:rsid w:val="00E7173B"/>
    <w:rsid w:val="00E806EA"/>
    <w:rsid w:val="00E81D30"/>
    <w:rsid w:val="00E91342"/>
    <w:rsid w:val="00E91A8E"/>
    <w:rsid w:val="00E9292B"/>
    <w:rsid w:val="00E92AFF"/>
    <w:rsid w:val="00E93766"/>
    <w:rsid w:val="00E94D8F"/>
    <w:rsid w:val="00E956BC"/>
    <w:rsid w:val="00EA1D63"/>
    <w:rsid w:val="00EA1EB5"/>
    <w:rsid w:val="00EB3005"/>
    <w:rsid w:val="00EB4785"/>
    <w:rsid w:val="00EB52C6"/>
    <w:rsid w:val="00EB7CED"/>
    <w:rsid w:val="00EC128B"/>
    <w:rsid w:val="00EC4916"/>
    <w:rsid w:val="00EC4FFD"/>
    <w:rsid w:val="00ED10C0"/>
    <w:rsid w:val="00ED1E08"/>
    <w:rsid w:val="00ED2CDB"/>
    <w:rsid w:val="00ED4C39"/>
    <w:rsid w:val="00ED5F58"/>
    <w:rsid w:val="00ED79D2"/>
    <w:rsid w:val="00EE0BE3"/>
    <w:rsid w:val="00EE5DF5"/>
    <w:rsid w:val="00F0279F"/>
    <w:rsid w:val="00F035E1"/>
    <w:rsid w:val="00F06CF4"/>
    <w:rsid w:val="00F16B6C"/>
    <w:rsid w:val="00F17682"/>
    <w:rsid w:val="00F17FE7"/>
    <w:rsid w:val="00F201A6"/>
    <w:rsid w:val="00F2084B"/>
    <w:rsid w:val="00F22C51"/>
    <w:rsid w:val="00F241DB"/>
    <w:rsid w:val="00F27B52"/>
    <w:rsid w:val="00F30AD2"/>
    <w:rsid w:val="00F325F1"/>
    <w:rsid w:val="00F34A5C"/>
    <w:rsid w:val="00F43AB5"/>
    <w:rsid w:val="00F66726"/>
    <w:rsid w:val="00F70ED1"/>
    <w:rsid w:val="00F74BD8"/>
    <w:rsid w:val="00F75ADC"/>
    <w:rsid w:val="00F771AA"/>
    <w:rsid w:val="00F82304"/>
    <w:rsid w:val="00F862DB"/>
    <w:rsid w:val="00F90803"/>
    <w:rsid w:val="00F9245C"/>
    <w:rsid w:val="00F94C86"/>
    <w:rsid w:val="00FA0424"/>
    <w:rsid w:val="00FA2C8F"/>
    <w:rsid w:val="00FA769F"/>
    <w:rsid w:val="00FB4F17"/>
    <w:rsid w:val="00FB7209"/>
    <w:rsid w:val="00FC124A"/>
    <w:rsid w:val="00FC248C"/>
    <w:rsid w:val="00FC5D7B"/>
    <w:rsid w:val="00FC6BF4"/>
    <w:rsid w:val="00FC754E"/>
    <w:rsid w:val="00FD17A3"/>
    <w:rsid w:val="00FD4EB9"/>
    <w:rsid w:val="00FD654E"/>
    <w:rsid w:val="00FD724D"/>
    <w:rsid w:val="00FE6641"/>
    <w:rsid w:val="00FF2107"/>
    <w:rsid w:val="00FF5C6E"/>
    <w:rsid w:val="00FF6B39"/>
    <w:rsid w:val="00FF70D3"/>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ocktick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4CC6"/>
    <w:rPr>
      <w:sz w:val="24"/>
      <w:szCs w:val="24"/>
      <w:lang w:val="en-GB" w:eastAsia="en-US"/>
    </w:rPr>
  </w:style>
  <w:style w:type="paragraph" w:styleId="Heading1">
    <w:name w:val="heading 1"/>
    <w:basedOn w:val="Normal"/>
    <w:next w:val="Normal"/>
    <w:link w:val="Heading1Char"/>
    <w:qFormat/>
    <w:rsid w:val="00AA4CC6"/>
    <w:pPr>
      <w:keepNext/>
      <w:jc w:val="center"/>
      <w:outlineLvl w:val="0"/>
    </w:pPr>
    <w:rPr>
      <w:b/>
      <w:bCs/>
      <w:u w:val="single"/>
      <w:lang w:val="bg-BG"/>
    </w:rPr>
  </w:style>
  <w:style w:type="paragraph" w:styleId="Heading2">
    <w:name w:val="heading 2"/>
    <w:basedOn w:val="Normal"/>
    <w:next w:val="Normal"/>
    <w:link w:val="Heading2Char"/>
    <w:qFormat/>
    <w:rsid w:val="00AA4CC6"/>
    <w:pPr>
      <w:keepNext/>
      <w:ind w:left="900" w:firstLine="2700"/>
      <w:outlineLvl w:val="1"/>
    </w:pPr>
    <w:rPr>
      <w:b/>
      <w:bCs/>
      <w:lang w:val="bg-BG"/>
    </w:rPr>
  </w:style>
  <w:style w:type="paragraph" w:styleId="Heading4">
    <w:name w:val="heading 4"/>
    <w:basedOn w:val="Normal"/>
    <w:next w:val="Normal"/>
    <w:link w:val="Heading4Char"/>
    <w:qFormat/>
    <w:rsid w:val="00AA4CC6"/>
    <w:pPr>
      <w:keepNext/>
      <w:numPr>
        <w:ilvl w:val="12"/>
      </w:numPr>
      <w:spacing w:line="360" w:lineRule="auto"/>
      <w:jc w:val="right"/>
      <w:outlineLvl w:val="3"/>
    </w:pPr>
    <w:rPr>
      <w:b/>
      <w:bCs/>
      <w:lang w:val="bg-BG"/>
    </w:rPr>
  </w:style>
  <w:style w:type="paragraph" w:styleId="Heading5">
    <w:name w:val="heading 5"/>
    <w:basedOn w:val="Normal"/>
    <w:next w:val="Normal"/>
    <w:link w:val="Heading5Char"/>
    <w:qFormat/>
    <w:rsid w:val="00AA4CC6"/>
    <w:pPr>
      <w:keepNext/>
      <w:spacing w:line="360" w:lineRule="auto"/>
      <w:ind w:firstLine="6300"/>
      <w:outlineLvl w:val="4"/>
    </w:pPr>
    <w:rPr>
      <w:b/>
      <w:bCs/>
      <w:sz w:val="26"/>
      <w:szCs w:val="26"/>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33750"/>
    <w:rPr>
      <w:rFonts w:ascii="Cambria" w:hAnsi="Cambria" w:cs="Cambria"/>
      <w:b/>
      <w:bCs/>
      <w:kern w:val="32"/>
      <w:sz w:val="32"/>
      <w:szCs w:val="32"/>
      <w:lang w:val="en-GB"/>
    </w:rPr>
  </w:style>
  <w:style w:type="character" w:customStyle="1" w:styleId="Heading2Char">
    <w:name w:val="Heading 2 Char"/>
    <w:basedOn w:val="DefaultParagraphFont"/>
    <w:link w:val="Heading2"/>
    <w:semiHidden/>
    <w:rsid w:val="00633750"/>
    <w:rPr>
      <w:rFonts w:ascii="Cambria" w:hAnsi="Cambria" w:cs="Cambria"/>
      <w:b/>
      <w:bCs/>
      <w:i/>
      <w:iCs/>
      <w:sz w:val="28"/>
      <w:szCs w:val="28"/>
      <w:lang w:val="en-GB"/>
    </w:rPr>
  </w:style>
  <w:style w:type="character" w:customStyle="1" w:styleId="Heading4Char">
    <w:name w:val="Heading 4 Char"/>
    <w:basedOn w:val="DefaultParagraphFont"/>
    <w:link w:val="Heading4"/>
    <w:semiHidden/>
    <w:rsid w:val="00633750"/>
    <w:rPr>
      <w:rFonts w:ascii="Calibri" w:hAnsi="Calibri" w:cs="Calibri"/>
      <w:b/>
      <w:bCs/>
      <w:sz w:val="28"/>
      <w:szCs w:val="28"/>
      <w:lang w:val="en-GB"/>
    </w:rPr>
  </w:style>
  <w:style w:type="character" w:customStyle="1" w:styleId="Heading5Char">
    <w:name w:val="Heading 5 Char"/>
    <w:basedOn w:val="DefaultParagraphFont"/>
    <w:link w:val="Heading5"/>
    <w:semiHidden/>
    <w:rsid w:val="00633750"/>
    <w:rPr>
      <w:rFonts w:ascii="Calibri" w:hAnsi="Calibri" w:cs="Calibri"/>
      <w:b/>
      <w:bCs/>
      <w:i/>
      <w:iCs/>
      <w:sz w:val="26"/>
      <w:szCs w:val="26"/>
      <w:lang w:val="en-GB"/>
    </w:rPr>
  </w:style>
  <w:style w:type="paragraph" w:styleId="BodyText">
    <w:name w:val="Body Text"/>
    <w:basedOn w:val="Normal"/>
    <w:link w:val="BodyTextChar"/>
    <w:rsid w:val="00AA4CC6"/>
    <w:pPr>
      <w:autoSpaceDE w:val="0"/>
      <w:autoSpaceDN w:val="0"/>
      <w:jc w:val="both"/>
    </w:pPr>
    <w:rPr>
      <w:lang w:val="bg-BG"/>
    </w:rPr>
  </w:style>
  <w:style w:type="character" w:customStyle="1" w:styleId="BodyTextChar">
    <w:name w:val="Body Text Char"/>
    <w:basedOn w:val="DefaultParagraphFont"/>
    <w:link w:val="BodyText"/>
    <w:semiHidden/>
    <w:rsid w:val="00633750"/>
    <w:rPr>
      <w:rFonts w:cs="Times New Roman"/>
      <w:sz w:val="24"/>
      <w:szCs w:val="24"/>
      <w:lang w:val="en-GB"/>
    </w:rPr>
  </w:style>
  <w:style w:type="paragraph" w:styleId="BodyText3">
    <w:name w:val="Body Text 3"/>
    <w:basedOn w:val="Normal"/>
    <w:link w:val="BodyText3Char"/>
    <w:rsid w:val="00AA4CC6"/>
    <w:pPr>
      <w:jc w:val="center"/>
    </w:pPr>
    <w:rPr>
      <w:b/>
      <w:bCs/>
    </w:rPr>
  </w:style>
  <w:style w:type="character" w:customStyle="1" w:styleId="BodyText3Char">
    <w:name w:val="Body Text 3 Char"/>
    <w:basedOn w:val="DefaultParagraphFont"/>
    <w:link w:val="BodyText3"/>
    <w:semiHidden/>
    <w:rsid w:val="00633750"/>
    <w:rPr>
      <w:rFonts w:cs="Times New Roman"/>
      <w:sz w:val="16"/>
      <w:szCs w:val="16"/>
      <w:lang w:val="en-GB"/>
    </w:rPr>
  </w:style>
  <w:style w:type="paragraph" w:styleId="BodyTextIndent">
    <w:name w:val="Body Text Indent"/>
    <w:basedOn w:val="Normal"/>
    <w:link w:val="BodyTextIndentChar"/>
    <w:rsid w:val="00AA4CC6"/>
    <w:pPr>
      <w:ind w:left="360" w:firstLine="360"/>
      <w:jc w:val="both"/>
    </w:pPr>
    <w:rPr>
      <w:color w:val="FF6600"/>
      <w:lang w:val="bg-BG"/>
    </w:rPr>
  </w:style>
  <w:style w:type="character" w:customStyle="1" w:styleId="BodyTextIndentChar">
    <w:name w:val="Body Text Indent Char"/>
    <w:basedOn w:val="DefaultParagraphFont"/>
    <w:link w:val="BodyTextIndent"/>
    <w:semiHidden/>
    <w:rsid w:val="00633750"/>
    <w:rPr>
      <w:rFonts w:cs="Times New Roman"/>
      <w:sz w:val="24"/>
      <w:szCs w:val="24"/>
      <w:lang w:val="en-GB"/>
    </w:rPr>
  </w:style>
  <w:style w:type="paragraph" w:styleId="Title">
    <w:name w:val="Title"/>
    <w:basedOn w:val="Normal"/>
    <w:link w:val="TitleChar"/>
    <w:qFormat/>
    <w:rsid w:val="00AA4CC6"/>
    <w:pPr>
      <w:jc w:val="center"/>
    </w:pPr>
    <w:rPr>
      <w:b/>
      <w:bCs/>
      <w:lang w:val="bg-BG"/>
    </w:rPr>
  </w:style>
  <w:style w:type="character" w:customStyle="1" w:styleId="TitleChar">
    <w:name w:val="Title Char"/>
    <w:basedOn w:val="DefaultParagraphFont"/>
    <w:link w:val="Title"/>
    <w:rsid w:val="00633750"/>
    <w:rPr>
      <w:rFonts w:ascii="Cambria" w:hAnsi="Cambria" w:cs="Cambria"/>
      <w:b/>
      <w:bCs/>
      <w:kern w:val="28"/>
      <w:sz w:val="32"/>
      <w:szCs w:val="32"/>
      <w:lang w:val="en-GB"/>
    </w:rPr>
  </w:style>
  <w:style w:type="paragraph" w:styleId="Header">
    <w:name w:val="header"/>
    <w:basedOn w:val="Normal"/>
    <w:link w:val="HeaderChar"/>
    <w:rsid w:val="00AA4CC6"/>
    <w:pPr>
      <w:tabs>
        <w:tab w:val="center" w:pos="4153"/>
        <w:tab w:val="right" w:pos="8306"/>
      </w:tabs>
    </w:pPr>
  </w:style>
  <w:style w:type="character" w:customStyle="1" w:styleId="HeaderChar">
    <w:name w:val="Header Char"/>
    <w:basedOn w:val="DefaultParagraphFont"/>
    <w:link w:val="Header"/>
    <w:semiHidden/>
    <w:rsid w:val="00633750"/>
    <w:rPr>
      <w:rFonts w:cs="Times New Roman"/>
      <w:sz w:val="24"/>
      <w:szCs w:val="24"/>
      <w:lang w:val="en-GB"/>
    </w:rPr>
  </w:style>
  <w:style w:type="paragraph" w:styleId="Footer">
    <w:name w:val="footer"/>
    <w:basedOn w:val="Normal"/>
    <w:link w:val="FooterChar"/>
    <w:rsid w:val="00AA4CC6"/>
    <w:pPr>
      <w:tabs>
        <w:tab w:val="center" w:pos="4153"/>
        <w:tab w:val="right" w:pos="8306"/>
      </w:tabs>
    </w:pPr>
  </w:style>
  <w:style w:type="character" w:customStyle="1" w:styleId="FooterChar">
    <w:name w:val="Footer Char"/>
    <w:basedOn w:val="DefaultParagraphFont"/>
    <w:link w:val="Footer"/>
    <w:semiHidden/>
    <w:rsid w:val="00633750"/>
    <w:rPr>
      <w:rFonts w:cs="Times New Roman"/>
      <w:sz w:val="24"/>
      <w:szCs w:val="24"/>
      <w:lang w:val="en-GB"/>
    </w:rPr>
  </w:style>
  <w:style w:type="paragraph" w:styleId="BodyTextIndent2">
    <w:name w:val="Body Text Indent 2"/>
    <w:basedOn w:val="Normal"/>
    <w:link w:val="BodyTextIndent2Char"/>
    <w:rsid w:val="00AA4CC6"/>
    <w:pPr>
      <w:ind w:left="720"/>
      <w:jc w:val="both"/>
    </w:pPr>
    <w:rPr>
      <w:color w:val="000000"/>
      <w:lang w:val="bg-BG"/>
    </w:rPr>
  </w:style>
  <w:style w:type="character" w:customStyle="1" w:styleId="BodyTextIndent2Char">
    <w:name w:val="Body Text Indent 2 Char"/>
    <w:basedOn w:val="DefaultParagraphFont"/>
    <w:link w:val="BodyTextIndent2"/>
    <w:semiHidden/>
    <w:rsid w:val="00633750"/>
    <w:rPr>
      <w:rFonts w:cs="Times New Roman"/>
      <w:sz w:val="24"/>
      <w:szCs w:val="24"/>
      <w:lang w:val="en-GB"/>
    </w:rPr>
  </w:style>
  <w:style w:type="paragraph" w:styleId="BodyTextIndent3">
    <w:name w:val="Body Text Indent 3"/>
    <w:basedOn w:val="Normal"/>
    <w:link w:val="BodyTextIndent3Char"/>
    <w:rsid w:val="00AA4CC6"/>
    <w:pPr>
      <w:ind w:left="24" w:firstLine="696"/>
      <w:jc w:val="both"/>
    </w:pPr>
    <w:rPr>
      <w:lang w:val="bg-BG"/>
    </w:rPr>
  </w:style>
  <w:style w:type="character" w:customStyle="1" w:styleId="BodyTextIndent3Char">
    <w:name w:val="Body Text Indent 3 Char"/>
    <w:basedOn w:val="DefaultParagraphFont"/>
    <w:link w:val="BodyTextIndent3"/>
    <w:semiHidden/>
    <w:rsid w:val="00633750"/>
    <w:rPr>
      <w:rFonts w:cs="Times New Roman"/>
      <w:sz w:val="16"/>
      <w:szCs w:val="16"/>
      <w:lang w:val="en-GB"/>
    </w:rPr>
  </w:style>
  <w:style w:type="character" w:styleId="PageNumber">
    <w:name w:val="page number"/>
    <w:basedOn w:val="DefaultParagraphFont"/>
    <w:rsid w:val="00B323AB"/>
    <w:rPr>
      <w:rFonts w:cs="Times New Roman"/>
    </w:rPr>
  </w:style>
  <w:style w:type="paragraph" w:customStyle="1" w:styleId="Style1">
    <w:name w:val="Style1"/>
    <w:basedOn w:val="Normal"/>
    <w:rsid w:val="00CA2338"/>
    <w:pPr>
      <w:spacing w:line="360" w:lineRule="auto"/>
      <w:ind w:firstLine="851"/>
      <w:jc w:val="both"/>
    </w:pPr>
  </w:style>
  <w:style w:type="paragraph" w:styleId="BalloonText">
    <w:name w:val="Balloon Text"/>
    <w:basedOn w:val="Normal"/>
    <w:link w:val="BalloonTextChar"/>
    <w:semiHidden/>
    <w:rsid w:val="00F94C86"/>
    <w:rPr>
      <w:rFonts w:ascii="Tahoma" w:hAnsi="Tahoma" w:cs="Tahoma"/>
      <w:sz w:val="16"/>
      <w:szCs w:val="16"/>
    </w:rPr>
  </w:style>
  <w:style w:type="character" w:customStyle="1" w:styleId="BalloonTextChar">
    <w:name w:val="Balloon Text Char"/>
    <w:basedOn w:val="DefaultParagraphFont"/>
    <w:link w:val="BalloonText"/>
    <w:semiHidden/>
    <w:rsid w:val="00633750"/>
    <w:rPr>
      <w:rFonts w:cs="Times New Roman"/>
      <w:sz w:val="2"/>
      <w:szCs w:val="2"/>
      <w:lang w:val="en-GB"/>
    </w:rPr>
  </w:style>
  <w:style w:type="paragraph" w:customStyle="1" w:styleId="h1">
    <w:name w:val="h1"/>
    <w:basedOn w:val="Normal"/>
    <w:rsid w:val="00974C2E"/>
    <w:pPr>
      <w:numPr>
        <w:numId w:val="1"/>
      </w:numPr>
    </w:pPr>
    <w:rPr>
      <w:rFonts w:ascii="Arial" w:hAnsi="Arial" w:cs="Arial"/>
    </w:rPr>
  </w:style>
  <w:style w:type="paragraph" w:customStyle="1" w:styleId="h2">
    <w:name w:val="h2"/>
    <w:basedOn w:val="Normal"/>
    <w:rsid w:val="00974C2E"/>
    <w:pPr>
      <w:numPr>
        <w:ilvl w:val="1"/>
        <w:numId w:val="1"/>
      </w:numPr>
    </w:pPr>
    <w:rPr>
      <w:rFonts w:ascii="Arial" w:hAnsi="Arial" w:cs="Arial"/>
    </w:rPr>
  </w:style>
  <w:style w:type="table" w:styleId="TableGrid">
    <w:name w:val="Table Grid"/>
    <w:basedOn w:val="TableNormal"/>
    <w:rsid w:val="00D93F61"/>
    <w:rPr>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
    <w:name w:val="Char Char Char Char Char Char"/>
    <w:basedOn w:val="Normal"/>
    <w:rsid w:val="00172D56"/>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
    <w:name w:val="Char Char Char Char Char Char Char Char Char Char Char Char Знак Знак Char Char Char Знак Знак Char Char Char Char Char Char1 Char Char Char Char Char Знак Char Знак"/>
    <w:basedOn w:val="Normal"/>
    <w:rsid w:val="00D50E04"/>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aliases w:val="Default Paragraph Font Char Char"/>
    <w:basedOn w:val="Normal"/>
    <w:rsid w:val="00D50E04"/>
    <w:pPr>
      <w:tabs>
        <w:tab w:val="left" w:pos="709"/>
      </w:tabs>
    </w:pPr>
    <w:rPr>
      <w:rFonts w:ascii="Tahoma" w:hAnsi="Tahoma" w:cs="Tahoma"/>
      <w:lang w:val="pl-PL" w:eastAsia="pl-PL"/>
    </w:rPr>
  </w:style>
  <w:style w:type="paragraph" w:customStyle="1" w:styleId="CharCharCharCharChar">
    <w:name w:val="Char Char Char Char Char"/>
    <w:basedOn w:val="Normal"/>
    <w:rsid w:val="001B3035"/>
    <w:pPr>
      <w:tabs>
        <w:tab w:val="left" w:pos="709"/>
      </w:tabs>
    </w:pPr>
    <w:rPr>
      <w:rFonts w:ascii="Tahoma" w:hAnsi="Tahoma" w:cs="Tahoma"/>
      <w:lang w:val="pl-PL" w:eastAsia="pl-PL"/>
    </w:rPr>
  </w:style>
  <w:style w:type="paragraph" w:customStyle="1" w:styleId="CharCharCharCharCharCharCharCharChar">
    <w:name w:val="Char Char Char Char Char Char Char Char Char"/>
    <w:basedOn w:val="Normal"/>
    <w:rsid w:val="00DA292B"/>
    <w:pPr>
      <w:tabs>
        <w:tab w:val="left" w:pos="709"/>
      </w:tabs>
    </w:pPr>
    <w:rPr>
      <w:rFonts w:ascii="Tahoma" w:hAnsi="Tahoma" w:cs="Tahoma"/>
      <w:lang w:val="pl-PL" w:eastAsia="pl-PL"/>
    </w:rPr>
  </w:style>
  <w:style w:type="character" w:customStyle="1" w:styleId="value-item4">
    <w:name w:val="value-item4"/>
    <w:basedOn w:val="DefaultParagraphFont"/>
    <w:rsid w:val="00DA292B"/>
    <w:rPr>
      <w:rFonts w:ascii="Verdana" w:hAnsi="Verdana" w:cs="Verdana"/>
      <w:b/>
      <w:bCs/>
      <w:color w:val="E33939"/>
      <w:sz w:val="17"/>
      <w:szCs w:val="17"/>
      <w:shd w:val="clear" w:color="auto" w:fill="FFFFFF"/>
    </w:rPr>
  </w:style>
  <w:style w:type="paragraph" w:styleId="FootnoteText">
    <w:name w:val="footnote text"/>
    <w:basedOn w:val="Normal"/>
    <w:link w:val="FootnoteTextChar"/>
    <w:semiHidden/>
    <w:rsid w:val="00DA292B"/>
    <w:pPr>
      <w:widowControl w:val="0"/>
    </w:pPr>
    <w:rPr>
      <w:sz w:val="20"/>
      <w:szCs w:val="20"/>
      <w:lang w:val="en-US"/>
    </w:rPr>
  </w:style>
  <w:style w:type="character" w:customStyle="1" w:styleId="FootnoteTextChar">
    <w:name w:val="Footnote Text Char"/>
    <w:basedOn w:val="DefaultParagraphFont"/>
    <w:link w:val="FootnoteText"/>
    <w:semiHidden/>
    <w:rsid w:val="00633750"/>
    <w:rPr>
      <w:rFonts w:cs="Times New Roman"/>
      <w:sz w:val="20"/>
      <w:szCs w:val="20"/>
      <w:lang w:val="en-GB"/>
    </w:rPr>
  </w:style>
  <w:style w:type="character" w:styleId="FootnoteReference">
    <w:name w:val="footnote reference"/>
    <w:basedOn w:val="DefaultParagraphFont"/>
    <w:semiHidden/>
    <w:rsid w:val="00DA292B"/>
    <w:rPr>
      <w:rFonts w:cs="Times New Roman"/>
      <w:vertAlign w:val="superscript"/>
    </w:rPr>
  </w:style>
  <w:style w:type="paragraph" w:customStyle="1" w:styleId="CharChar1CharCharChar">
    <w:name w:val="Char Char1 Char Char Char"/>
    <w:basedOn w:val="Normal"/>
    <w:rsid w:val="00B92FEA"/>
    <w:pPr>
      <w:spacing w:after="160" w:line="240" w:lineRule="exact"/>
    </w:pPr>
    <w:rPr>
      <w:rFonts w:ascii="Arial" w:hAnsi="Arial" w:cs="Arial"/>
      <w:sz w:val="20"/>
      <w:szCs w:val="20"/>
      <w:lang w:val="en-US"/>
    </w:rPr>
  </w:style>
  <w:style w:type="character" w:styleId="Hyperlink">
    <w:name w:val="Hyperlink"/>
    <w:basedOn w:val="DefaultParagraphFont"/>
    <w:rsid w:val="00D5414C"/>
    <w:rPr>
      <w:rFonts w:cs="Times New Roman"/>
      <w:color w:val="0000FF"/>
      <w:u w:val="single"/>
    </w:rPr>
  </w:style>
  <w:style w:type="paragraph" w:customStyle="1" w:styleId="CharCharCharCharCharCharCharCharCharCharCharChar">
    <w:name w:val="Char Char Char Char Char Char Char Char Char Char Char Char"/>
    <w:basedOn w:val="Normal"/>
    <w:rsid w:val="00D5414C"/>
    <w:pPr>
      <w:tabs>
        <w:tab w:val="left" w:pos="709"/>
      </w:tabs>
    </w:pPr>
    <w:rPr>
      <w:rFonts w:ascii="Tahoma" w:hAnsi="Tahoma" w:cs="Tahoma"/>
      <w:lang w:val="pl-PL" w:eastAsia="pl-PL"/>
    </w:rPr>
  </w:style>
  <w:style w:type="paragraph" w:styleId="NormalWeb">
    <w:name w:val="Normal (Web)"/>
    <w:basedOn w:val="Normal"/>
    <w:rsid w:val="004C3970"/>
    <w:pPr>
      <w:spacing w:before="100" w:beforeAutospacing="1" w:after="100" w:afterAutospacing="1"/>
    </w:pPr>
    <w:rPr>
      <w:rFonts w:ascii="Verdana" w:hAnsi="Verdana" w:cs="Verdana"/>
      <w:color w:val="000000"/>
      <w:sz w:val="20"/>
      <w:szCs w:val="20"/>
      <w:lang w:val="en-US"/>
    </w:rPr>
  </w:style>
  <w:style w:type="paragraph" w:customStyle="1" w:styleId="CharCharCharCharCharCharCharCharChar1">
    <w:name w:val="Char Char Char Char Char Char Char Char Char1"/>
    <w:basedOn w:val="Normal"/>
    <w:rsid w:val="009B24BD"/>
    <w:pPr>
      <w:tabs>
        <w:tab w:val="left" w:pos="709"/>
      </w:tabs>
    </w:pPr>
    <w:rPr>
      <w:rFonts w:ascii="Tahoma" w:hAnsi="Tahoma" w:cs="Tahoma"/>
      <w:lang w:val="pl-PL" w:eastAsia="pl-PL"/>
    </w:rPr>
  </w:style>
  <w:style w:type="paragraph" w:customStyle="1" w:styleId="CharChar">
    <w:name w:val="Char Char"/>
    <w:basedOn w:val="Normal"/>
    <w:rsid w:val="00C404D0"/>
    <w:pPr>
      <w:tabs>
        <w:tab w:val="left" w:pos="709"/>
      </w:tabs>
    </w:pPr>
    <w:rPr>
      <w:rFonts w:ascii="Tahoma" w:hAnsi="Tahoma"/>
      <w:lang w:val="pl-PL" w:eastAsia="pl-PL"/>
    </w:rPr>
  </w:style>
  <w:style w:type="paragraph" w:styleId="ListParagraph">
    <w:name w:val="List Paragraph"/>
    <w:basedOn w:val="Normal"/>
    <w:uiPriority w:val="34"/>
    <w:qFormat/>
    <w:rsid w:val="00E806EA"/>
    <w:pPr>
      <w:autoSpaceDE w:val="0"/>
      <w:autoSpaceDN w:val="0"/>
      <w:ind w:left="720"/>
      <w:contextualSpacing/>
    </w:pPr>
    <w:rPr>
      <w:rFonts w:ascii="A4U" w:hAnsi="A4U" w:cs="A4U"/>
      <w:sz w:val="20"/>
      <w:szCs w:val="20"/>
      <w:lang w:val="bg-BG"/>
    </w:r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K:\&#1044;&#1086;&#1082;&#1091;&#1084;&#1077;&#1085;&#1090;&#1080;\&#1044;&#1080;&#1088;&#1077;&#1082;&#1094;&#1080;&#1103;%20&#1048;&#1080;&#1060;\&#1059;&#1087;&#1088;&#1072;&#1074;&#1083;&#1077;&#1085;&#1080;&#1077;%20&#1058;&#1098;&#1088;&#1075;&#1086;&#1074;&#1089;&#1082;&#1086;\&#1054;&#1090;&#1076;&#1077;&#1083;%20&#1054;&#1073;&#1097;&#1077;&#1089;&#1090;&#1074;&#1077;&#1085;&#1080;%20&#1087;&#1086;&#1088;&#1098;&#1095;&#1082;&#1080;\&#1053;&#1072;&#1095;&#1072;&#1083;&#1085;&#1080;&#1082;%20&#1086;&#1090;&#1076;&#1077;&#1083;\&#1041;&#1083;&#1072;&#1085;&#1082;&#1080;\&#1047;&#1054;&#1055;%2015.04.2016\&#1055;&#1091;&#1073;&#1083;&#1080;&#1095;&#1085;&#1086;%20&#1089;&#1098;&#1089;&#1090;&#1077;&#1079;&#1072;&#1085;&#1080;&#1077;\&#1054;&#1073;&#1088;&#1072;&#1079;&#1077;&#1094;%20&#1085;&#1072;%20&#1054;&#1092;&#1077;&#1088;&#1090;&#1072;%20&#1055;&#1091;&#1073;&#1083;&#1080;&#1095;&#1085;&#1086;%20&#1089;&#1098;&#1089;&#1090;&#1077;&#1079;&#1072;&#1085;&#1080;&#107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Образец на Оферта Публично състезание.dotx</Template>
  <TotalTime>1</TotalTime>
  <Pages>1</Pages>
  <Words>270</Words>
  <Characters>1541</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ОБРАЗЕЦ</vt:lpstr>
    </vt:vector>
  </TitlesOfParts>
  <Company>Kozloduy NPP Plc.</Company>
  <LinksUpToDate>false</LinksUpToDate>
  <CharactersWithSpaces>1808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lvlazarova</dc:creator>
  <cp:lastModifiedBy>lvlazarova</cp:lastModifiedBy>
  <cp:revision>3</cp:revision>
  <cp:lastPrinted>2018-01-17T10:24:00Z</cp:lastPrinted>
  <dcterms:created xsi:type="dcterms:W3CDTF">2018-04-27T11:42:00Z</dcterms:created>
  <dcterms:modified xsi:type="dcterms:W3CDTF">2018-05-02T12:58:00Z</dcterms:modified>
</cp:coreProperties>
</file>